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AC" w:rsidRDefault="00A865AC" w:rsidP="00A86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5429B1" wp14:editId="5FD04B95">
            <wp:simplePos x="0" y="0"/>
            <wp:positionH relativeFrom="column">
              <wp:posOffset>1305560</wp:posOffset>
            </wp:positionH>
            <wp:positionV relativeFrom="paragraph">
              <wp:posOffset>-2127885</wp:posOffset>
            </wp:positionV>
            <wp:extent cx="6720205" cy="10078720"/>
            <wp:effectExtent l="0" t="2857" r="1587" b="1588"/>
            <wp:wrapThrough wrapText="bothSides">
              <wp:wrapPolygon edited="0">
                <wp:start x="21609" y="6"/>
                <wp:lineTo x="56" y="6"/>
                <wp:lineTo x="56" y="21563"/>
                <wp:lineTo x="21609" y="21563"/>
                <wp:lineTo x="21609" y="6"/>
              </wp:wrapPolygon>
            </wp:wrapThrough>
            <wp:docPr id="1" name="Рисунок 1" descr="C:\Users\учитель\Documents\Scanned Documents\Documents\химия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химия 9 к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20205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74" w:rsidRPr="00A865AC" w:rsidRDefault="00B36574" w:rsidP="00A86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составлена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t>программы курса химии для учащихся 8-9 классов общеобр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азовательных учреждений (авторы Н.Е. Кузнецова, Н.Н.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Гара</w:t>
      </w:r>
      <w:proofErr w:type="spellEnd"/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t xml:space="preserve">), и рассчитана на 68 часов. </w:t>
      </w:r>
      <w:r w:rsidRPr="00CE057C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ней предусмотрено проведение </w:t>
      </w:r>
      <w:r w:rsidR="00844E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121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и 10</w:t>
      </w:r>
      <w:r w:rsidRPr="00CE0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практических работ.</w:t>
      </w:r>
    </w:p>
    <w:p w:rsidR="00B36574" w:rsidRPr="00761955" w:rsidRDefault="00B36574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использование учебника: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Кузнецова Н.Е</w:t>
      </w:r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t xml:space="preserve">. Химия </w:t>
      </w:r>
      <w:r w:rsidR="00844E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6195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Учебник для общеобразовательных </w:t>
      </w:r>
      <w:r w:rsidRPr="00854D23">
        <w:rPr>
          <w:rFonts w:ascii="Times New Roman" w:eastAsia="Times New Roman" w:hAnsi="Times New Roman"/>
          <w:sz w:val="24"/>
          <w:szCs w:val="24"/>
          <w:lang w:eastAsia="ru-RU"/>
        </w:rPr>
        <w:t>учреждений. – М.: «</w:t>
      </w:r>
      <w:proofErr w:type="spellStart"/>
      <w:r w:rsidRPr="00854D23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854D23">
        <w:rPr>
          <w:rFonts w:ascii="Times New Roman" w:eastAsia="Times New Roman" w:hAnsi="Times New Roman"/>
          <w:sz w:val="24"/>
          <w:szCs w:val="24"/>
          <w:lang w:eastAsia="ru-RU"/>
        </w:rPr>
        <w:t>-Граф», 201</w:t>
      </w:r>
      <w:r w:rsidR="00844E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54D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6574" w:rsidRDefault="00B36574" w:rsidP="00844EA6">
      <w:pPr>
        <w:spacing w:after="0" w:line="240" w:lineRule="auto"/>
        <w:ind w:firstLine="567"/>
        <w:jc w:val="both"/>
      </w:pPr>
    </w:p>
    <w:p w:rsidR="00B36574" w:rsidRPr="00FC2435" w:rsidRDefault="00B36574" w:rsidP="00844EA6">
      <w:pPr>
        <w:pStyle w:val="1"/>
        <w:ind w:firstLine="567"/>
        <w:jc w:val="both"/>
      </w:pPr>
      <w:r w:rsidRPr="00FC2435">
        <w:t>Данная рабочая программа составлена на основе следующих документов: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</w:t>
      </w:r>
      <w:r>
        <w:rPr>
          <w:rFonts w:ascii="Times New Roman" w:hAnsi="Times New Roman"/>
          <w:sz w:val="24"/>
          <w:szCs w:val="24"/>
        </w:rPr>
        <w:t xml:space="preserve">разования Российской Федерации </w:t>
      </w:r>
      <w:r w:rsidRPr="003A5BCD">
        <w:rPr>
          <w:rFonts w:ascii="Times New Roman" w:hAnsi="Times New Roman"/>
          <w:sz w:val="24"/>
          <w:szCs w:val="24"/>
        </w:rPr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3A5BCD">
        <w:rPr>
          <w:rFonts w:ascii="Times New Roman" w:hAnsi="Times New Roman"/>
          <w:sz w:val="24"/>
          <w:szCs w:val="24"/>
          <w:lang w:val="en-US"/>
        </w:rPr>
        <w:t>VIII</w:t>
      </w:r>
      <w:r w:rsidRPr="003A5BCD">
        <w:rPr>
          <w:rFonts w:ascii="Times New Roman" w:hAnsi="Times New Roman"/>
          <w:sz w:val="24"/>
          <w:szCs w:val="24"/>
        </w:rPr>
        <w:t>-</w:t>
      </w:r>
      <w:r w:rsidRPr="003A5BCD">
        <w:rPr>
          <w:rFonts w:ascii="Times New Roman" w:hAnsi="Times New Roman"/>
          <w:sz w:val="24"/>
          <w:szCs w:val="24"/>
          <w:lang w:val="en-US"/>
        </w:rPr>
        <w:t>XI</w:t>
      </w:r>
      <w:r w:rsidRPr="003A5BCD">
        <w:rPr>
          <w:rFonts w:ascii="Times New Roman" w:hAnsi="Times New Roman"/>
          <w:sz w:val="24"/>
          <w:szCs w:val="24"/>
        </w:rPr>
        <w:t> (</w:t>
      </w:r>
      <w:r w:rsidRPr="003A5BCD">
        <w:rPr>
          <w:rFonts w:ascii="Times New Roman" w:hAnsi="Times New Roman"/>
          <w:sz w:val="24"/>
          <w:szCs w:val="24"/>
          <w:lang w:val="en-US"/>
        </w:rPr>
        <w:t>XII</w:t>
      </w:r>
      <w:r w:rsidRPr="003A5BCD">
        <w:rPr>
          <w:rFonts w:ascii="Times New Roman" w:hAnsi="Times New Roman"/>
          <w:sz w:val="24"/>
          <w:szCs w:val="24"/>
        </w:rPr>
        <w:t>) классов);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 w:rsidRPr="003A5BCD">
        <w:rPr>
          <w:rFonts w:ascii="Times New Roman" w:hAnsi="Times New Roman"/>
          <w:sz w:val="24"/>
          <w:szCs w:val="24"/>
        </w:rPr>
        <w:br/>
        <w:t xml:space="preserve">(для </w:t>
      </w:r>
      <w:r w:rsidRPr="003A5BCD">
        <w:rPr>
          <w:rFonts w:ascii="Times New Roman" w:hAnsi="Times New Roman"/>
          <w:sz w:val="24"/>
          <w:szCs w:val="24"/>
          <w:lang w:val="en-US"/>
        </w:rPr>
        <w:t>V</w:t>
      </w:r>
      <w:r w:rsidRPr="003A5BCD">
        <w:rPr>
          <w:rFonts w:ascii="Times New Roman" w:hAnsi="Times New Roman"/>
          <w:sz w:val="24"/>
          <w:szCs w:val="24"/>
        </w:rPr>
        <w:t xml:space="preserve"> классов образовательных организаций, а также для </w:t>
      </w:r>
      <w:r w:rsidRPr="003A5BCD">
        <w:rPr>
          <w:rFonts w:ascii="Times New Roman" w:hAnsi="Times New Roman"/>
          <w:sz w:val="24"/>
          <w:szCs w:val="24"/>
          <w:lang w:val="en-US"/>
        </w:rPr>
        <w:t>VI</w:t>
      </w:r>
      <w:r w:rsidRPr="003A5BCD">
        <w:rPr>
          <w:rFonts w:ascii="Times New Roman" w:hAnsi="Times New Roman"/>
          <w:sz w:val="24"/>
          <w:szCs w:val="24"/>
        </w:rPr>
        <w:t>-</w:t>
      </w:r>
      <w:r w:rsidRPr="003A5BCD">
        <w:rPr>
          <w:rFonts w:ascii="Times New Roman" w:hAnsi="Times New Roman"/>
          <w:sz w:val="24"/>
          <w:szCs w:val="24"/>
          <w:lang w:val="en-US"/>
        </w:rPr>
        <w:t>VII</w:t>
      </w:r>
      <w:r w:rsidRPr="003A5BCD">
        <w:rPr>
          <w:rFonts w:ascii="Times New Roman" w:hAnsi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B36574" w:rsidRPr="003A5BCD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 xml:space="preserve">Информационным письмом Министерства образования и науки от 02.02.2015 НТ-136/08 «О федеральном перечне учебников»; </w:t>
      </w:r>
    </w:p>
    <w:p w:rsidR="00844EA6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CD">
        <w:rPr>
          <w:rFonts w:ascii="Times New Roman" w:hAnsi="Times New Roman"/>
          <w:sz w:val="24"/>
          <w:szCs w:val="24"/>
        </w:rPr>
        <w:t xml:space="preserve">Информационным письмом </w:t>
      </w:r>
      <w:proofErr w:type="gramStart"/>
      <w:r w:rsidRPr="003A5BCD">
        <w:rPr>
          <w:rFonts w:ascii="Times New Roman" w:hAnsi="Times New Roman"/>
          <w:sz w:val="24"/>
          <w:szCs w:val="24"/>
        </w:rPr>
        <w:t>КО</w:t>
      </w:r>
      <w:proofErr w:type="gramEnd"/>
      <w:r w:rsidRPr="003A5BCD">
        <w:rPr>
          <w:rFonts w:ascii="Times New Roman" w:hAnsi="Times New Roman"/>
          <w:sz w:val="24"/>
          <w:szCs w:val="24"/>
        </w:rPr>
        <w:t xml:space="preserve"> от 19.02.2015 03-15-51/15-0-1 «О федеральном перечне учебников»;  </w:t>
      </w:r>
    </w:p>
    <w:p w:rsidR="00B36574" w:rsidRPr="00844EA6" w:rsidRDefault="00B36574" w:rsidP="00844EA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EA6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844EA6">
        <w:rPr>
          <w:rFonts w:ascii="Times New Roman" w:hAnsi="Times New Roman"/>
          <w:sz w:val="24"/>
          <w:szCs w:val="24"/>
        </w:rPr>
        <w:fldChar w:fldCharType="begin"/>
      </w:r>
      <w:r w:rsidRPr="00844EA6">
        <w:rPr>
          <w:rFonts w:ascii="Times New Roman" w:hAnsi="Times New Roman"/>
          <w:sz w:val="24"/>
          <w:szCs w:val="24"/>
        </w:rPr>
        <w:instrText>HYPERLINK</w:instrText>
      </w:r>
      <w:r w:rsidRPr="00844EA6">
        <w:rPr>
          <w:rFonts w:ascii="Times New Roman" w:hAnsi="Times New Roman"/>
          <w:sz w:val="24"/>
          <w:szCs w:val="24"/>
        </w:rPr>
        <w:fldChar w:fldCharType="separate"/>
      </w:r>
      <w:r w:rsidRPr="00844EA6">
        <w:rPr>
          <w:rFonts w:ascii="Times New Roman" w:hAnsi="Times New Roman"/>
          <w:bCs/>
          <w:sz w:val="24"/>
          <w:szCs w:val="24"/>
          <w:lang w:eastAsia="ru-RU"/>
        </w:rPr>
        <w:t xml:space="preserve">риказом </w:t>
      </w:r>
      <w:proofErr w:type="spellStart"/>
      <w:r w:rsidRPr="00844EA6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844EA6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Pr="00844EA6">
        <w:rPr>
          <w:rFonts w:ascii="Times New Roman" w:hAnsi="Times New Roman"/>
          <w:sz w:val="24"/>
          <w:szCs w:val="24"/>
        </w:rPr>
        <w:fldChar w:fldCharType="end"/>
      </w:r>
      <w:r w:rsidR="00844EA6">
        <w:rPr>
          <w:rFonts w:ascii="Times New Roman" w:hAnsi="Times New Roman"/>
          <w:sz w:val="24"/>
          <w:szCs w:val="24"/>
        </w:rPr>
        <w:t>.</w:t>
      </w:r>
    </w:p>
    <w:p w:rsidR="00F56F6C" w:rsidRPr="000A163E" w:rsidRDefault="00F56F6C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Базисному учебном</w:t>
      </w:r>
      <w:r w:rsidR="00C1490D"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у  плану рабочая программа для 9</w:t>
      </w: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предусматривает обучение химии в объеме 2 часов в неделю (базовый уровень).</w:t>
      </w:r>
    </w:p>
    <w:p w:rsidR="00671215" w:rsidRDefault="00671215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выделено время на повторение тем Химические реакции в свете электронной теории.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 (ОВР), Водоро</w:t>
      </w:r>
      <w:r w:rsidR="00FB1D1C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его важнейшие соединения и Галогены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2184" w:rsidRPr="000A163E" w:rsidRDefault="00F56F6C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и</w:t>
      </w:r>
      <w:r w:rsid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гуманистическую и химико-</w:t>
      </w: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направленн</w:t>
      </w:r>
      <w:r w:rsidR="0084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 ориентацию на развивающее</w:t>
      </w: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 В нем отражена система важнейших химических знаний, раскрыта роль химии в познавании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C1490D" w:rsidRPr="000A163E" w:rsidRDefault="00C1490D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содержании курса химии 9 класса </w:t>
      </w:r>
      <w:r w:rsidR="00326D96" w:rsidRPr="000A163E">
        <w:rPr>
          <w:rFonts w:ascii="Times New Roman" w:hAnsi="Times New Roman" w:cs="Times New Roman"/>
          <w:sz w:val="24"/>
          <w:szCs w:val="24"/>
        </w:rPr>
        <w:t>вначале обобщенно раскрыты сведе</w:t>
      </w:r>
      <w:r w:rsidR="000A163E">
        <w:rPr>
          <w:rFonts w:ascii="Times New Roman" w:hAnsi="Times New Roman" w:cs="Times New Roman"/>
          <w:sz w:val="24"/>
          <w:szCs w:val="24"/>
        </w:rPr>
        <w:t xml:space="preserve">ния о свойствах классов веществ - </w:t>
      </w:r>
      <w:r w:rsidR="00326D96" w:rsidRPr="000A163E">
        <w:rPr>
          <w:rFonts w:ascii="Times New Roman" w:hAnsi="Times New Roman" w:cs="Times New Roman"/>
          <w:sz w:val="24"/>
          <w:szCs w:val="24"/>
        </w:rPr>
        <w:t xml:space="preserve">металлов и </w:t>
      </w:r>
      <w:proofErr w:type="gramStart"/>
      <w:r w:rsidR="00326D96" w:rsidRPr="000A163E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="00326D96" w:rsidRPr="000A163E">
        <w:rPr>
          <w:rFonts w:ascii="Times New Roman" w:hAnsi="Times New Roman" w:cs="Times New Roman"/>
          <w:sz w:val="24"/>
          <w:szCs w:val="24"/>
        </w:rPr>
        <w:t xml:space="preserve"> затем подробно освещены свойства: а) </w:t>
      </w:r>
      <w:r w:rsidR="000A163E">
        <w:rPr>
          <w:rFonts w:ascii="Times New Roman" w:hAnsi="Times New Roman" w:cs="Times New Roman"/>
          <w:sz w:val="24"/>
          <w:szCs w:val="24"/>
        </w:rPr>
        <w:t>металлов главных подгрупп I, II, I</w:t>
      </w:r>
      <w:r w:rsidR="00326D96" w:rsidRPr="000A163E">
        <w:rPr>
          <w:rFonts w:ascii="Times New Roman" w:hAnsi="Times New Roman" w:cs="Times New Roman"/>
          <w:sz w:val="24"/>
          <w:szCs w:val="24"/>
        </w:rPr>
        <w:t xml:space="preserve">II групп, железа и их соединений. Предусмотрено изучение </w:t>
      </w:r>
      <w:proofErr w:type="spellStart"/>
      <w:r w:rsidR="00326D96" w:rsidRPr="000A163E">
        <w:rPr>
          <w:rFonts w:ascii="Times New Roman" w:hAnsi="Times New Roman" w:cs="Times New Roman"/>
          <w:sz w:val="24"/>
          <w:szCs w:val="24"/>
        </w:rPr>
        <w:lastRenderedPageBreak/>
        <w:t>окислит</w:t>
      </w:r>
      <w:r w:rsidR="000A163E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="000A163E">
        <w:rPr>
          <w:rFonts w:ascii="Times New Roman" w:hAnsi="Times New Roman" w:cs="Times New Roman"/>
          <w:sz w:val="24"/>
          <w:szCs w:val="24"/>
        </w:rPr>
        <w:t>-восстановительных реакций</w:t>
      </w:r>
      <w:r w:rsidR="00326D96" w:rsidRPr="000A163E">
        <w:rPr>
          <w:rFonts w:ascii="Times New Roman" w:hAnsi="Times New Roman" w:cs="Times New Roman"/>
          <w:sz w:val="24"/>
          <w:szCs w:val="24"/>
        </w:rPr>
        <w:t>, периодического закона,</w:t>
      </w:r>
      <w:r w:rsidR="00210A6D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326D96" w:rsidRPr="000A163E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(ПСХЭ) Д.И.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326D96" w:rsidRPr="000A163E">
        <w:rPr>
          <w:rFonts w:ascii="Times New Roman" w:hAnsi="Times New Roman" w:cs="Times New Roman"/>
          <w:sz w:val="24"/>
          <w:szCs w:val="24"/>
        </w:rPr>
        <w:t xml:space="preserve">Менделеева, что является основой для дальнейшего изучения предсказания свойств металлов и </w:t>
      </w:r>
      <w:proofErr w:type="gramStart"/>
      <w:r w:rsidR="00326D96" w:rsidRPr="000A163E">
        <w:rPr>
          <w:rFonts w:ascii="Times New Roman" w:hAnsi="Times New Roman" w:cs="Times New Roman"/>
          <w:sz w:val="24"/>
          <w:szCs w:val="24"/>
        </w:rPr>
        <w:t>неметаллов-простых</w:t>
      </w:r>
      <w:proofErr w:type="gramEnd"/>
      <w:r w:rsidR="00326D96" w:rsidRPr="000A163E">
        <w:rPr>
          <w:rFonts w:ascii="Times New Roman" w:hAnsi="Times New Roman" w:cs="Times New Roman"/>
          <w:sz w:val="24"/>
          <w:szCs w:val="24"/>
        </w:rPr>
        <w:t xml:space="preserve"> веществ и сложных, или образуемых веществ. </w:t>
      </w:r>
      <w:r w:rsidR="00E946FD" w:rsidRPr="000A163E">
        <w:rPr>
          <w:rFonts w:ascii="Times New Roman" w:hAnsi="Times New Roman" w:cs="Times New Roman"/>
          <w:sz w:val="24"/>
          <w:szCs w:val="24"/>
        </w:rPr>
        <w:t>Наряду с этим раскрывается их значение в природе и народном хозяйстве.</w:t>
      </w:r>
    </w:p>
    <w:p w:rsidR="00E946FD" w:rsidRPr="000A163E" w:rsidRDefault="00E946FD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Курс оканчивается кратким знакомством с органическими соединениями, в основе которого лежит идея генетического развития органических веществ от углеродов до полимеров.</w:t>
      </w:r>
    </w:p>
    <w:p w:rsidR="00E946FD" w:rsidRPr="000A163E" w:rsidRDefault="00E946FD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с веществами, но и исследовательские умения.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210A6D" w:rsidRPr="000A163E">
        <w:rPr>
          <w:rFonts w:ascii="Times New Roman" w:hAnsi="Times New Roman" w:cs="Times New Roman"/>
          <w:sz w:val="24"/>
          <w:szCs w:val="24"/>
        </w:rPr>
        <w:t>Изучение тем сопровождается проведением практических работ, так как теорию необходимо подтвердить практикой. Также предусмотрено изучение правил техники безопасности и охраны труда, вопросов охраны окружающей среды, бережного отношения к природе и здоровью человека.</w:t>
      </w:r>
    </w:p>
    <w:p w:rsidR="004B20A2" w:rsidRPr="000A163E" w:rsidRDefault="004B20A2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Курс химии 9 класса предполагает:</w:t>
      </w:r>
    </w:p>
    <w:p w:rsidR="004B20A2" w:rsidRPr="000A163E" w:rsidRDefault="004B20A2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актуализацию знаний, умений и навыков приобретенных при изучении химии  в 8 классе;</w:t>
      </w:r>
    </w:p>
    <w:p w:rsidR="004B20A2" w:rsidRPr="000A163E" w:rsidRDefault="004B20A2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изучение физических и химических свой</w:t>
      </w:r>
      <w:proofErr w:type="gramStart"/>
      <w:r w:rsidRPr="000A16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A163E">
        <w:rPr>
          <w:rFonts w:ascii="Times New Roman" w:hAnsi="Times New Roman" w:cs="Times New Roman"/>
          <w:sz w:val="24"/>
          <w:szCs w:val="24"/>
        </w:rPr>
        <w:t>остых и сложных веществ с опорой на знания курса 8 класса и их углублением;</w:t>
      </w:r>
    </w:p>
    <w:p w:rsidR="004B20A2" w:rsidRPr="000A163E" w:rsidRDefault="004B20A2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ознакомление с узловыми вопросами курса органической химии;</w:t>
      </w:r>
    </w:p>
    <w:p w:rsidR="004B20A2" w:rsidRPr="000A163E" w:rsidRDefault="004B20A2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приобретение навыков решения расчетных задач </w:t>
      </w:r>
      <w:r w:rsidR="0054503D" w:rsidRPr="000A163E">
        <w:rPr>
          <w:rFonts w:ascii="Times New Roman" w:hAnsi="Times New Roman" w:cs="Times New Roman"/>
          <w:sz w:val="24"/>
          <w:szCs w:val="24"/>
        </w:rPr>
        <w:t xml:space="preserve">по формулам и уравнениям с понятиями </w:t>
      </w:r>
    </w:p>
    <w:p w:rsidR="0054503D" w:rsidRPr="000A163E" w:rsidRDefault="0054503D" w:rsidP="00844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i/>
          <w:sz w:val="24"/>
          <w:szCs w:val="24"/>
        </w:rPr>
        <w:t xml:space="preserve">избыток и недостаток, примеси, массовая (объемная) доля выхода; </w:t>
      </w:r>
      <w:r w:rsidRPr="000A163E">
        <w:rPr>
          <w:rFonts w:ascii="Times New Roman" w:hAnsi="Times New Roman" w:cs="Times New Roman"/>
          <w:sz w:val="24"/>
          <w:szCs w:val="24"/>
        </w:rPr>
        <w:t>усложненных задач.</w:t>
      </w:r>
    </w:p>
    <w:p w:rsidR="00C017D3" w:rsidRPr="000A163E" w:rsidRDefault="00C017D3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Pr="000A1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обучения</w:t>
      </w:r>
      <w:r w:rsidRPr="000A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знаниями основ науки и химической технологии, способами их добывания, переработки и применения.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роли химии в познании природы и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внутренней мотивации учения, повышение интереса к познанию химии.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учащегося средствами данного учебного предмета, содействие адаптации ученика к постоянно изменяющимся условиям жизни.</w:t>
      </w:r>
    </w:p>
    <w:p w:rsidR="00C017D3" w:rsidRPr="000A163E" w:rsidRDefault="00C017D3" w:rsidP="00844EA6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химико – экологического образования, развитие экологической культуры учащихся.</w:t>
      </w:r>
    </w:p>
    <w:p w:rsidR="00C017D3" w:rsidRPr="000A163E" w:rsidRDefault="00C017D3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в течени</w:t>
      </w:r>
      <w:proofErr w:type="gramStart"/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года.</w:t>
      </w:r>
    </w:p>
    <w:p w:rsidR="00C017D3" w:rsidRPr="000A163E" w:rsidRDefault="00C017D3" w:rsidP="0084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материала связаны с преемственностью целей образования на разных этапах обучения, логикой </w:t>
      </w:r>
      <w:proofErr w:type="spellStart"/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A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обучающихся.</w:t>
      </w:r>
    </w:p>
    <w:p w:rsidR="0089557B" w:rsidRDefault="0089557B" w:rsidP="0089557B">
      <w:pPr>
        <w:pStyle w:val="aa"/>
        <w:jc w:val="both"/>
      </w:pPr>
      <w:r>
        <w:t>Федеральным законом «Об образовании в Российской Федерации» установлено, что при реализации образовательных программ используются различные образовательные технологии.</w:t>
      </w:r>
    </w:p>
    <w:p w:rsidR="0089557B" w:rsidRDefault="0089557B" w:rsidP="0089557B">
      <w:pPr>
        <w:pStyle w:val="aa"/>
        <w:jc w:val="both"/>
      </w:pPr>
      <w:r>
        <w:t xml:space="preserve">В соответствии со статьей 17 Федерального закона № 273 «Об образовании в Российской Федерации» допускается сочетание различных форм получения образования и форм обучения. В условиях сложной эпидемиологической ситуации и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в Санкт-Петербурге организуется формат обучения, при котором сочетаются очное обучение и семейное образование.</w:t>
      </w:r>
    </w:p>
    <w:p w:rsidR="0089557B" w:rsidRDefault="0089557B" w:rsidP="0089557B">
      <w:p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br w:type="page"/>
      </w:r>
    </w:p>
    <w:p w:rsidR="00F21637" w:rsidRPr="000A163E" w:rsidRDefault="00F21637" w:rsidP="008955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курса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вооружить учащихся знаниями основ науки и химической технологии, способами их добывания, переработки и применения;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правильной ориентации в жизни в условиях ухудшении экологической обстановки;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внести вклад в развитие научного миропонимания ученика;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F21637" w:rsidRPr="000A163E" w:rsidRDefault="00286CB0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eastAsia="Wingdings-Regular" w:hAnsi="Times New Roman" w:cs="Times New Roman"/>
          <w:sz w:val="24"/>
          <w:szCs w:val="24"/>
        </w:rPr>
        <w:t>-</w:t>
      </w:r>
      <w:r w:rsidR="00F21637" w:rsidRPr="000A163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1637" w:rsidRPr="000A163E">
        <w:rPr>
          <w:rFonts w:ascii="Times New Roman" w:hAnsi="Times New Roman" w:cs="Times New Roman"/>
          <w:sz w:val="24"/>
          <w:szCs w:val="24"/>
        </w:rPr>
        <w:t>развить экологическую культуру учащихся.</w:t>
      </w:r>
    </w:p>
    <w:p w:rsidR="000A163E" w:rsidRDefault="000A163E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Данная программа ориентирована на общеобразовательные классы.</w:t>
      </w:r>
    </w:p>
    <w:p w:rsidR="000A163E" w:rsidRDefault="000A163E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Помимо основ науки, в содержание предмета химия включен ряд сведений занимательного, исторического, прикладного характера,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содействующих мотивации учения, развитию познавательных интересов и решению других задач воспитания личности.</w:t>
      </w:r>
    </w:p>
    <w:p w:rsidR="000A163E" w:rsidRDefault="000A163E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программе реализованы следующие </w:t>
      </w:r>
      <w:r w:rsidRPr="000A163E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A163E">
        <w:rPr>
          <w:rFonts w:ascii="Times New Roman" w:hAnsi="Times New Roman" w:cs="Times New Roman"/>
          <w:sz w:val="24"/>
          <w:szCs w:val="24"/>
        </w:rPr>
        <w:t>: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163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A163E">
        <w:rPr>
          <w:rFonts w:ascii="Times New Roman" w:hAnsi="Times New Roman" w:cs="Times New Roman"/>
          <w:sz w:val="24"/>
          <w:szCs w:val="24"/>
        </w:rPr>
        <w:t xml:space="preserve"> содержания и процесса его усвоения;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163E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0A163E">
        <w:rPr>
          <w:rFonts w:ascii="Times New Roman" w:hAnsi="Times New Roman" w:cs="Times New Roman"/>
          <w:sz w:val="24"/>
          <w:szCs w:val="24"/>
        </w:rPr>
        <w:t xml:space="preserve"> курса химии;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3. интеграции знаний и умений;</w:t>
      </w:r>
    </w:p>
    <w:p w:rsidR="00F21637" w:rsidRPr="000A163E" w:rsidRDefault="00F21637" w:rsidP="0084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4. последовательного развития и усложнения учебного материала и способов его изучения.</w:t>
      </w:r>
    </w:p>
    <w:p w:rsidR="000A163E" w:rsidRDefault="000A163E" w:rsidP="00844E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23BB" w:rsidRPr="002046C3" w:rsidRDefault="002046C3" w:rsidP="00717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E623BB" w:rsidRPr="00717B28" w:rsidRDefault="00E623BB" w:rsidP="00717B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63E">
        <w:rPr>
          <w:rFonts w:ascii="Times New Roman" w:hAnsi="Times New Roman" w:cs="Times New Roman"/>
          <w:iCs/>
          <w:sz w:val="24"/>
          <w:szCs w:val="24"/>
        </w:rPr>
        <w:t xml:space="preserve">ФГОС нового поколения устанавливает требования к личностным, </w:t>
      </w:r>
      <w:proofErr w:type="spellStart"/>
      <w:r w:rsidRPr="000A163E">
        <w:rPr>
          <w:rFonts w:ascii="Times New Roman" w:hAnsi="Times New Roman" w:cs="Times New Roman"/>
          <w:iCs/>
          <w:sz w:val="24"/>
          <w:szCs w:val="24"/>
        </w:rPr>
        <w:t>метапредметным</w:t>
      </w:r>
      <w:proofErr w:type="spellEnd"/>
      <w:r w:rsidRPr="000A163E">
        <w:rPr>
          <w:rFonts w:ascii="Times New Roman" w:hAnsi="Times New Roman" w:cs="Times New Roman"/>
          <w:iCs/>
          <w:sz w:val="24"/>
          <w:szCs w:val="24"/>
        </w:rPr>
        <w:t xml:space="preserve"> и предметным результатам </w:t>
      </w:r>
      <w:proofErr w:type="gramStart"/>
      <w:r w:rsidRPr="000A163E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0A163E">
        <w:rPr>
          <w:rFonts w:ascii="Times New Roman" w:hAnsi="Times New Roman" w:cs="Times New Roman"/>
          <w:iCs/>
          <w:sz w:val="24"/>
          <w:szCs w:val="24"/>
        </w:rPr>
        <w:t>.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3E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</w:t>
      </w:r>
      <w:r w:rsidR="0008735C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08735C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результатов:</w:t>
      </w:r>
      <w:proofErr w:type="gramEnd"/>
    </w:p>
    <w:p w:rsidR="00C017D3" w:rsidRPr="000A163E" w:rsidRDefault="00C017D3" w:rsidP="000A163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ц</w:t>
      </w:r>
      <w:r w:rsidR="007A2285" w:rsidRPr="000A163E">
        <w:rPr>
          <w:rFonts w:ascii="Times New Roman" w:hAnsi="Times New Roman" w:cs="Times New Roman"/>
          <w:i/>
          <w:sz w:val="24"/>
          <w:szCs w:val="24"/>
        </w:rPr>
        <w:t>енностно-ориентационной сфере</w:t>
      </w:r>
      <w:proofErr w:type="gramStart"/>
      <w:r w:rsidR="007A2285" w:rsidRPr="000A16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2285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чувство гордости за российскую химическую науку, гуманизм, отношение к труду, целеустремленность;</w:t>
      </w:r>
      <w:r w:rsidR="007A2285" w:rsidRPr="000A163E">
        <w:rPr>
          <w:rFonts w:ascii="Times New Roman" w:hAnsi="Times New Roman" w:cs="Times New Roman"/>
          <w:sz w:val="24"/>
          <w:szCs w:val="24"/>
        </w:rPr>
        <w:t xml:space="preserve"> воспитание  ответственного отношения к природе; стремление к здоровому обр</w:t>
      </w:r>
      <w:r w:rsidR="000A163E">
        <w:rPr>
          <w:rFonts w:ascii="Times New Roman" w:hAnsi="Times New Roman" w:cs="Times New Roman"/>
          <w:sz w:val="24"/>
          <w:szCs w:val="24"/>
        </w:rPr>
        <w:t>азу жизни; формирование химико-</w:t>
      </w:r>
      <w:r w:rsidR="007A2285" w:rsidRPr="000A163E">
        <w:rPr>
          <w:rFonts w:ascii="Times New Roman" w:hAnsi="Times New Roman" w:cs="Times New Roman"/>
          <w:sz w:val="24"/>
          <w:szCs w:val="24"/>
        </w:rPr>
        <w:t>экол</w:t>
      </w:r>
      <w:r w:rsidR="000A163E">
        <w:rPr>
          <w:rFonts w:ascii="Times New Roman" w:hAnsi="Times New Roman" w:cs="Times New Roman"/>
          <w:sz w:val="24"/>
          <w:szCs w:val="24"/>
        </w:rPr>
        <w:t>о</w:t>
      </w:r>
      <w:r w:rsidR="007A2285" w:rsidRPr="000A163E">
        <w:rPr>
          <w:rFonts w:ascii="Times New Roman" w:hAnsi="Times New Roman" w:cs="Times New Roman"/>
          <w:sz w:val="24"/>
          <w:szCs w:val="24"/>
        </w:rPr>
        <w:t xml:space="preserve">гической культуры, являющейся составной частью экологической и общей культуры, и научного </w:t>
      </w:r>
      <w:r w:rsidR="000A163E" w:rsidRPr="000A163E">
        <w:rPr>
          <w:rFonts w:ascii="Times New Roman" w:hAnsi="Times New Roman" w:cs="Times New Roman"/>
          <w:sz w:val="24"/>
          <w:szCs w:val="24"/>
        </w:rPr>
        <w:t>мировоззрения</w:t>
      </w:r>
      <w:r w:rsidR="000D24FE" w:rsidRPr="000A163E">
        <w:rPr>
          <w:rFonts w:ascii="Times New Roman" w:hAnsi="Times New Roman" w:cs="Times New Roman"/>
          <w:sz w:val="24"/>
          <w:szCs w:val="24"/>
        </w:rPr>
        <w:t>;</w:t>
      </w:r>
    </w:p>
    <w:p w:rsidR="00C017D3" w:rsidRPr="000A163E" w:rsidRDefault="000D24FE" w:rsidP="000A163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0A163E">
        <w:rPr>
          <w:rFonts w:ascii="Times New Roman" w:hAnsi="Times New Roman" w:cs="Times New Roman"/>
          <w:sz w:val="24"/>
          <w:szCs w:val="24"/>
        </w:rPr>
        <w:t xml:space="preserve"> :</w:t>
      </w:r>
      <w:r w:rsidR="00C017D3" w:rsidRPr="000A163E"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 дальне</w:t>
      </w:r>
      <w:r w:rsidRPr="000A163E">
        <w:rPr>
          <w:rFonts w:ascii="Times New Roman" w:hAnsi="Times New Roman" w:cs="Times New Roman"/>
          <w:sz w:val="24"/>
          <w:szCs w:val="24"/>
        </w:rPr>
        <w:t>йшей образовательной траектории, 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 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</w:t>
      </w:r>
      <w:r w:rsidR="000A163E">
        <w:rPr>
          <w:rFonts w:ascii="Times New Roman" w:hAnsi="Times New Roman" w:cs="Times New Roman"/>
          <w:sz w:val="24"/>
          <w:szCs w:val="24"/>
        </w:rPr>
        <w:t>одуктивных видах деятельности (</w:t>
      </w:r>
      <w:r w:rsidRPr="000A163E">
        <w:rPr>
          <w:rFonts w:ascii="Times New Roman" w:hAnsi="Times New Roman" w:cs="Times New Roman"/>
          <w:sz w:val="24"/>
          <w:szCs w:val="24"/>
        </w:rPr>
        <w:t>учебная,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поисково-исследовательская,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проекторная,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 xml:space="preserve">кружковая и </w:t>
      </w:r>
      <w:proofErr w:type="spellStart"/>
      <w:proofErr w:type="gramStart"/>
      <w:r w:rsidRPr="000A163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A163E">
        <w:rPr>
          <w:rFonts w:ascii="Times New Roman" w:hAnsi="Times New Roman" w:cs="Times New Roman"/>
          <w:sz w:val="24"/>
          <w:szCs w:val="24"/>
        </w:rPr>
        <w:t>);</w:t>
      </w:r>
    </w:p>
    <w:p w:rsidR="00C017D3" w:rsidRPr="000A163E" w:rsidRDefault="00C017D3" w:rsidP="000A163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0A163E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сфере – умение управлять сво</w:t>
      </w:r>
      <w:r w:rsidR="0020572C" w:rsidRPr="000A163E">
        <w:rPr>
          <w:rFonts w:ascii="Times New Roman" w:hAnsi="Times New Roman" w:cs="Times New Roman"/>
          <w:sz w:val="24"/>
          <w:szCs w:val="24"/>
        </w:rPr>
        <w:t>ей познавательной деятельностью,</w:t>
      </w:r>
      <w:r w:rsidR="000A163E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</w:t>
      </w:r>
      <w:r w:rsidR="0020572C" w:rsidRPr="000A163E">
        <w:rPr>
          <w:rFonts w:ascii="Times New Roman" w:hAnsi="Times New Roman" w:cs="Times New Roman"/>
          <w:sz w:val="24"/>
          <w:szCs w:val="24"/>
        </w:rPr>
        <w:t xml:space="preserve"> и информационной культуры, в том числе развитие навыков самостоятельной работы с учебными пособиями, книгами,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20572C" w:rsidRPr="000A163E">
        <w:rPr>
          <w:rFonts w:ascii="Times New Roman" w:hAnsi="Times New Roman" w:cs="Times New Roman"/>
          <w:sz w:val="24"/>
          <w:szCs w:val="24"/>
        </w:rPr>
        <w:t>доступными современными информационными технологиями.</w:t>
      </w:r>
    </w:p>
    <w:p w:rsidR="0008735C" w:rsidRPr="000A163E" w:rsidRDefault="0008735C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63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A163E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химии являются: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</w:t>
      </w:r>
      <w:r w:rsidR="00005733" w:rsidRPr="000A163E">
        <w:rPr>
          <w:rFonts w:ascii="Times New Roman" w:hAnsi="Times New Roman" w:cs="Times New Roman"/>
          <w:sz w:val="24"/>
          <w:szCs w:val="24"/>
        </w:rPr>
        <w:t>,</w:t>
      </w:r>
      <w:r w:rsidR="000A163E">
        <w:rPr>
          <w:rFonts w:ascii="Times New Roman" w:hAnsi="Times New Roman" w:cs="Times New Roman"/>
          <w:sz w:val="24"/>
          <w:szCs w:val="24"/>
        </w:rPr>
        <w:t xml:space="preserve"> </w:t>
      </w:r>
      <w:r w:rsidR="00005733" w:rsidRPr="000A163E">
        <w:rPr>
          <w:rFonts w:ascii="Times New Roman" w:hAnsi="Times New Roman" w:cs="Times New Roman"/>
          <w:sz w:val="24"/>
          <w:szCs w:val="24"/>
        </w:rPr>
        <w:t>наблюдение</w:t>
      </w:r>
      <w:proofErr w:type="gramStart"/>
      <w:r w:rsidR="00005733" w:rsidRPr="000A163E">
        <w:rPr>
          <w:rFonts w:ascii="Times New Roman" w:hAnsi="Times New Roman" w:cs="Times New Roman"/>
          <w:sz w:val="24"/>
          <w:szCs w:val="24"/>
        </w:rPr>
        <w:t>,</w:t>
      </w:r>
      <w:r w:rsidRPr="000A163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A163E">
        <w:rPr>
          <w:rFonts w:ascii="Times New Roman" w:hAnsi="Times New Roman" w:cs="Times New Roman"/>
          <w:sz w:val="24"/>
          <w:szCs w:val="24"/>
        </w:rPr>
        <w:t>для изучения различных сторон окружающей действительности;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использование различных источников для </w:t>
      </w:r>
      <w:r w:rsidR="0020572C" w:rsidRPr="000A163E">
        <w:rPr>
          <w:rFonts w:ascii="Times New Roman" w:hAnsi="Times New Roman" w:cs="Times New Roman"/>
          <w:sz w:val="24"/>
          <w:szCs w:val="24"/>
        </w:rPr>
        <w:t>получения химической информации;</w:t>
      </w:r>
    </w:p>
    <w:p w:rsidR="0020572C" w:rsidRPr="000A163E" w:rsidRDefault="0020572C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20572C" w:rsidRPr="000A163E" w:rsidRDefault="0020572C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</w:t>
      </w:r>
      <w:r w:rsidR="00005733" w:rsidRPr="000A163E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005733" w:rsidRPr="000A163E" w:rsidRDefault="0000573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-понимание проблемы, умение ставить вопросы, выдвигать гипотезу, давать определения понятиям, классифицировать, </w:t>
      </w:r>
      <w:r w:rsidR="000A163E" w:rsidRPr="000A163E">
        <w:rPr>
          <w:rFonts w:ascii="Times New Roman" w:hAnsi="Times New Roman" w:cs="Times New Roman"/>
          <w:sz w:val="24"/>
          <w:szCs w:val="24"/>
        </w:rPr>
        <w:t>структурировать</w:t>
      </w:r>
      <w:r w:rsidRPr="000A163E">
        <w:rPr>
          <w:rFonts w:ascii="Times New Roman" w:hAnsi="Times New Roman" w:cs="Times New Roman"/>
          <w:sz w:val="24"/>
          <w:szCs w:val="24"/>
        </w:rPr>
        <w:t xml:space="preserve"> материал, проводить эксперименты, аргументировать собственную позицию, формулировать выводы и заключения;</w:t>
      </w:r>
    </w:p>
    <w:p w:rsidR="00005733" w:rsidRPr="000A163E" w:rsidRDefault="002A50AF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умение воспринимать, систематизировать и предъявлять информацию в словесной, образной, символической формах и перерабатывать полученную информацию в соответствии с поставленными задачами;</w:t>
      </w:r>
    </w:p>
    <w:p w:rsidR="002A50AF" w:rsidRPr="000A163E" w:rsidRDefault="002A50AF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умение переводить информацию из одной знаковой системы в другую;</w:t>
      </w:r>
    </w:p>
    <w:p w:rsidR="002A50AF" w:rsidRPr="000A163E" w:rsidRDefault="002A50AF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-умение свободно, правил</w:t>
      </w:r>
      <w:r w:rsidR="00FE69F6" w:rsidRPr="000A163E">
        <w:rPr>
          <w:rFonts w:ascii="Times New Roman" w:hAnsi="Times New Roman" w:cs="Times New Roman"/>
          <w:sz w:val="24"/>
          <w:szCs w:val="24"/>
        </w:rPr>
        <w:t>ьно излагать свои мысли в устной</w:t>
      </w:r>
      <w:r w:rsidRPr="000A163E">
        <w:rPr>
          <w:rFonts w:ascii="Times New Roman" w:hAnsi="Times New Roman" w:cs="Times New Roman"/>
          <w:sz w:val="24"/>
          <w:szCs w:val="24"/>
        </w:rPr>
        <w:t xml:space="preserve"> и пис</w:t>
      </w:r>
      <w:r w:rsidR="00FE69F6" w:rsidRPr="000A163E">
        <w:rPr>
          <w:rFonts w:ascii="Times New Roman" w:hAnsi="Times New Roman" w:cs="Times New Roman"/>
          <w:sz w:val="24"/>
          <w:szCs w:val="24"/>
        </w:rPr>
        <w:t>ь</w:t>
      </w:r>
      <w:r w:rsidRPr="000A163E">
        <w:rPr>
          <w:rFonts w:ascii="Times New Roman" w:hAnsi="Times New Roman" w:cs="Times New Roman"/>
          <w:sz w:val="24"/>
          <w:szCs w:val="24"/>
        </w:rPr>
        <w:t>менной форме</w:t>
      </w:r>
      <w:r w:rsidR="00FE69F6" w:rsidRPr="000A163E">
        <w:rPr>
          <w:rFonts w:ascii="Times New Roman" w:hAnsi="Times New Roman" w:cs="Times New Roman"/>
          <w:sz w:val="24"/>
          <w:szCs w:val="24"/>
        </w:rPr>
        <w:t>;</w:t>
      </w:r>
    </w:p>
    <w:p w:rsidR="00FE69F6" w:rsidRPr="000A163E" w:rsidRDefault="00FE69F6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способность организовывать свою жизнь в соответствии с общественно значимыми представлениями о здоровом образе жизни;</w:t>
      </w:r>
    </w:p>
    <w:p w:rsidR="00FE69F6" w:rsidRPr="000A163E" w:rsidRDefault="00FE69F6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lastRenderedPageBreak/>
        <w:t>-выполнение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FE69F6" w:rsidRPr="000A163E" w:rsidRDefault="00FE69F6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умение взаимодействовать с людьми, работать в коллективе;</w:t>
      </w:r>
    </w:p>
    <w:p w:rsidR="00FE69F6" w:rsidRPr="000A163E" w:rsidRDefault="00FE69F6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овладение сведениями о сущности и особенностях объектов, процессов</w:t>
      </w:r>
      <w:r w:rsidR="0008735C" w:rsidRPr="000A163E">
        <w:rPr>
          <w:rFonts w:ascii="Times New Roman" w:hAnsi="Times New Roman" w:cs="Times New Roman"/>
          <w:sz w:val="24"/>
          <w:szCs w:val="24"/>
        </w:rPr>
        <w:t xml:space="preserve"> и явлений действительности</w:t>
      </w:r>
    </w:p>
    <w:p w:rsidR="00005733" w:rsidRPr="000A163E" w:rsidRDefault="0000573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0A163E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химии являются: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В</w:t>
      </w:r>
      <w:r w:rsidRPr="000A163E">
        <w:rPr>
          <w:rFonts w:ascii="Times New Roman" w:hAnsi="Times New Roman" w:cs="Times New Roman"/>
          <w:i/>
          <w:sz w:val="24"/>
          <w:szCs w:val="24"/>
        </w:rPr>
        <w:t xml:space="preserve"> познавательной сфере: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3E">
        <w:rPr>
          <w:rFonts w:ascii="Times New Roman" w:hAnsi="Times New Roman" w:cs="Times New Roman"/>
          <w:sz w:val="24"/>
          <w:szCs w:val="24"/>
        </w:rPr>
        <w:t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окисления); химическая реакция (химическое уравне</w:t>
      </w:r>
      <w:r w:rsidR="00B37FE3" w:rsidRPr="000A163E">
        <w:rPr>
          <w:rFonts w:ascii="Times New Roman" w:hAnsi="Times New Roman" w:cs="Times New Roman"/>
          <w:sz w:val="24"/>
          <w:szCs w:val="24"/>
        </w:rPr>
        <w:t xml:space="preserve">ние, окисление, восстановление), генетическая связь, электролитическая диссоциация, скорость химической реакции, гидролиз, аллотропия, </w:t>
      </w:r>
      <w:proofErr w:type="gramEnd"/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описывать демонстрационные и самостоятельно проведенные эксперименты, используя для это</w:t>
      </w:r>
      <w:r w:rsidR="00FA03A2" w:rsidRPr="000A163E">
        <w:rPr>
          <w:rFonts w:ascii="Times New Roman" w:hAnsi="Times New Roman" w:cs="Times New Roman"/>
          <w:sz w:val="24"/>
          <w:szCs w:val="24"/>
        </w:rPr>
        <w:t>го естественный (русский</w:t>
      </w:r>
      <w:r w:rsidRPr="000A163E">
        <w:rPr>
          <w:rFonts w:ascii="Times New Roman" w:hAnsi="Times New Roman" w:cs="Times New Roman"/>
          <w:sz w:val="24"/>
          <w:szCs w:val="24"/>
        </w:rPr>
        <w:t>) язык и язык химии;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классифицировать изученные объекты и явления;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наблюдать демонстрируемые и самостоятельно проводимые опыты, химические реакции, протекающие в природе и в быту;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моделировать строение атомов элементов первого – третьего периодов (в рамках изученных положений теории Э. Резерфорда), строение простейших молекул.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ценностно-ориентационной сфере</w:t>
      </w:r>
      <w:r w:rsidRPr="000A163E">
        <w:rPr>
          <w:rFonts w:ascii="Times New Roman" w:hAnsi="Times New Roman" w:cs="Times New Roman"/>
          <w:sz w:val="24"/>
          <w:szCs w:val="24"/>
        </w:rPr>
        <w:t>: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для окружающей среды бытовой и производственной деятельности человека, с</w:t>
      </w:r>
      <w:r w:rsidR="00FA03A2" w:rsidRPr="000A163E">
        <w:rPr>
          <w:rFonts w:ascii="Times New Roman" w:hAnsi="Times New Roman" w:cs="Times New Roman"/>
          <w:sz w:val="24"/>
          <w:szCs w:val="24"/>
        </w:rPr>
        <w:t>вязанной с переработкой веществ;</w:t>
      </w:r>
    </w:p>
    <w:p w:rsidR="00FA03A2" w:rsidRPr="000A163E" w:rsidRDefault="00FA03A2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-понимать значение научных знаний для адаптации человека в современном динамично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общества.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0A163E">
        <w:rPr>
          <w:rFonts w:ascii="Times New Roman" w:hAnsi="Times New Roman" w:cs="Times New Roman"/>
          <w:sz w:val="24"/>
          <w:szCs w:val="24"/>
        </w:rPr>
        <w:t>: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п</w:t>
      </w:r>
      <w:r w:rsidR="00A765EC" w:rsidRPr="000A163E">
        <w:rPr>
          <w:rFonts w:ascii="Times New Roman" w:hAnsi="Times New Roman" w:cs="Times New Roman"/>
          <w:sz w:val="24"/>
          <w:szCs w:val="24"/>
        </w:rPr>
        <w:t xml:space="preserve">роводить химический эксперимент, обращаться с веществами, используемыми в экспериментальном познании химии и в повседневной жизни, в соответствии с </w:t>
      </w:r>
      <w:r w:rsidR="002046C3">
        <w:rPr>
          <w:rFonts w:ascii="Times New Roman" w:hAnsi="Times New Roman" w:cs="Times New Roman"/>
          <w:sz w:val="24"/>
          <w:szCs w:val="24"/>
        </w:rPr>
        <w:t>правилами техники безопас</w:t>
      </w:r>
      <w:r w:rsidR="00A765EC" w:rsidRPr="000A163E">
        <w:rPr>
          <w:rFonts w:ascii="Times New Roman" w:hAnsi="Times New Roman" w:cs="Times New Roman"/>
          <w:sz w:val="24"/>
          <w:szCs w:val="24"/>
        </w:rPr>
        <w:t>ности.</w:t>
      </w:r>
    </w:p>
    <w:p w:rsidR="00C017D3" w:rsidRPr="000A163E" w:rsidRDefault="00C017D3" w:rsidP="000A1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В </w:t>
      </w:r>
      <w:r w:rsidRPr="000A163E">
        <w:rPr>
          <w:rFonts w:ascii="Times New Roman" w:hAnsi="Times New Roman" w:cs="Times New Roman"/>
          <w:i/>
          <w:sz w:val="24"/>
          <w:szCs w:val="24"/>
        </w:rPr>
        <w:t>сфере безопасности жизнедеятельности</w:t>
      </w:r>
      <w:r w:rsidRPr="000A163E">
        <w:rPr>
          <w:rFonts w:ascii="Times New Roman" w:hAnsi="Times New Roman" w:cs="Times New Roman"/>
          <w:sz w:val="24"/>
          <w:szCs w:val="24"/>
        </w:rPr>
        <w:t>:</w:t>
      </w:r>
    </w:p>
    <w:p w:rsidR="00F21637" w:rsidRPr="000A163E" w:rsidRDefault="00C017D3" w:rsidP="00661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оказывать первую помощь при отравлениях, ожогах и других травмах, связанных с веществами и лабораторным оборудованием.</w:t>
      </w:r>
    </w:p>
    <w:p w:rsidR="00055AFF" w:rsidRPr="000A163E" w:rsidRDefault="00055AFF" w:rsidP="0066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</w:t>
      </w:r>
      <w:r w:rsidR="00647EC7"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5BA6"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курсе 9 кл</w:t>
      </w:r>
      <w:r w:rsidR="00647EC7"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асса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  <w:r w:rsidRPr="000A16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химическую символику</w:t>
      </w:r>
      <w:r w:rsidRPr="000A163E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55AFF" w:rsidRPr="000A163E" w:rsidRDefault="00055AFF" w:rsidP="00204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3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0A163E">
        <w:rPr>
          <w:rFonts w:ascii="Times New Roman" w:hAnsi="Times New Roman" w:cs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</w:t>
      </w:r>
      <w:r w:rsidR="00F21637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связь, вещество, классификация веществ, моль, молярная масса, молярный объем, химическая реакция, классификация реакций, электролит</w:t>
      </w:r>
      <w:r w:rsidR="002046C3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A163E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A163E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0A163E">
        <w:rPr>
          <w:rFonts w:ascii="Times New Roman" w:hAnsi="Times New Roman" w:cs="Times New Roman"/>
          <w:sz w:val="24"/>
          <w:szCs w:val="24"/>
        </w:rPr>
        <w:t xml:space="preserve">: сохранения массы веществ, постоянства состава вещества, </w:t>
      </w:r>
      <w:r w:rsidR="00F21637" w:rsidRPr="000A163E">
        <w:rPr>
          <w:rFonts w:ascii="Times New Roman" w:hAnsi="Times New Roman" w:cs="Times New Roman"/>
          <w:sz w:val="24"/>
          <w:szCs w:val="24"/>
        </w:rPr>
        <w:t>закон Авогадро</w:t>
      </w:r>
      <w:proofErr w:type="gramStart"/>
      <w:r w:rsidR="00F21637" w:rsidRPr="000A16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1637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периодический закон;</w:t>
      </w:r>
    </w:p>
    <w:p w:rsidR="001C5B58" w:rsidRPr="000A163E" w:rsidRDefault="001C5B58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первоначальные представления об органических веществах</w:t>
      </w:r>
      <w:r w:rsidR="003A208E" w:rsidRPr="000A163E">
        <w:rPr>
          <w:rFonts w:ascii="Times New Roman" w:hAnsi="Times New Roman" w:cs="Times New Roman"/>
          <w:sz w:val="24"/>
          <w:szCs w:val="24"/>
        </w:rPr>
        <w:t xml:space="preserve"> : строение органических веществ ; углеводород</w:t>
      </w:r>
      <w:proofErr w:type="gramStart"/>
      <w:r w:rsidR="003A208E" w:rsidRPr="000A163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A208E" w:rsidRPr="000A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E" w:rsidRPr="000A163E">
        <w:rPr>
          <w:rFonts w:ascii="Times New Roman" w:hAnsi="Times New Roman" w:cs="Times New Roman"/>
          <w:sz w:val="24"/>
          <w:szCs w:val="24"/>
        </w:rPr>
        <w:t>метан,этан</w:t>
      </w:r>
      <w:proofErr w:type="spellEnd"/>
      <w:r w:rsidR="003A208E" w:rsidRPr="000A163E">
        <w:rPr>
          <w:rFonts w:ascii="Times New Roman" w:hAnsi="Times New Roman" w:cs="Times New Roman"/>
          <w:sz w:val="24"/>
          <w:szCs w:val="24"/>
        </w:rPr>
        <w:t>, этилен; кислородосодержащие органические соединения: спирты-метанол, этанол, глицерин; карбоновые кислоты ; биологически важные вещества : жиры, углеводы, жиры, белки.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называть </w:t>
      </w:r>
      <w:r w:rsidRPr="000A163E">
        <w:rPr>
          <w:rFonts w:ascii="Times New Roman" w:hAnsi="Times New Roman" w:cs="Times New Roman"/>
          <w:sz w:val="24"/>
          <w:szCs w:val="24"/>
        </w:rPr>
        <w:t>химические элементы, соединения изученных классов;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0A163E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</w:t>
      </w:r>
      <w:r w:rsidR="003A208E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элемент принадлежит в периодической системе Д. И. Менделеева; закономерности изменения свойств элементов в пределах малых и</w:t>
      </w:r>
      <w:r w:rsidR="003A208E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главных подгрупп; сущность реакций ионного обмена;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0A163E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Д. И.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Менделеева и особенностей строения их атомов; связь между составом, строением и свойствами веществ; химические свойства основных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</w:t>
      </w:r>
      <w:r w:rsidRPr="000A163E">
        <w:rPr>
          <w:rFonts w:ascii="Times New Roman" w:hAnsi="Times New Roman" w:cs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</w:t>
      </w:r>
      <w:r w:rsidR="00F3302F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реакций, валентность и степень окисления элемента в соединениях, тип химической связи в соединениях, возможность протекания реакций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ионного обмена;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составлять </w:t>
      </w:r>
      <w:r w:rsidRPr="000A163E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</w:t>
      </w:r>
      <w:r w:rsidR="00F3302F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системы Д. И. Менделеева; уравнения химических реакций;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обращаться </w:t>
      </w:r>
      <w:r w:rsidRPr="000A163E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распознавать опытным путем </w:t>
      </w:r>
      <w:r w:rsidRPr="000A163E">
        <w:rPr>
          <w:rFonts w:ascii="Times New Roman" w:hAnsi="Times New Roman" w:cs="Times New Roman"/>
          <w:sz w:val="24"/>
          <w:szCs w:val="24"/>
        </w:rPr>
        <w:t>кислород, водород, углекислый газ, аммиак; растворы кислот и щелочей, хлори</w:t>
      </w:r>
      <w:proofErr w:type="gramStart"/>
      <w:r w:rsidRPr="000A163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A163E">
        <w:rPr>
          <w:rFonts w:ascii="Times New Roman" w:hAnsi="Times New Roman" w:cs="Times New Roman"/>
          <w:sz w:val="24"/>
          <w:szCs w:val="24"/>
        </w:rPr>
        <w:t>, сульфат-,</w:t>
      </w:r>
      <w:r w:rsidR="00835A4E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карбонат-ионы;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 xml:space="preserve">- </w:t>
      </w:r>
      <w:r w:rsidRPr="000A1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вычислять </w:t>
      </w:r>
      <w:r w:rsidRPr="000A163E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</w:t>
      </w:r>
      <w:r w:rsidR="00835A4E" w:rsidRPr="000A163E">
        <w:rPr>
          <w:rFonts w:ascii="Times New Roman" w:hAnsi="Times New Roman" w:cs="Times New Roman"/>
          <w:sz w:val="24"/>
          <w:szCs w:val="24"/>
        </w:rPr>
        <w:t xml:space="preserve"> </w:t>
      </w:r>
      <w:r w:rsidRPr="000A163E">
        <w:rPr>
          <w:rFonts w:ascii="Times New Roman" w:hAnsi="Times New Roman" w:cs="Times New Roman"/>
          <w:sz w:val="24"/>
          <w:szCs w:val="24"/>
        </w:rPr>
        <w:t>вещества, объем или массу по количеству вещества, объему или массе реагентов или продуктов реакции;</w:t>
      </w:r>
    </w:p>
    <w:p w:rsidR="00835A4E" w:rsidRPr="000A163E" w:rsidRDefault="00835A4E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-проводить самостоятельный поиск химической информации с использованием различных источников ( научн</w:t>
      </w:r>
      <w:proofErr w:type="gramStart"/>
      <w:r w:rsidRPr="000A16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163E">
        <w:rPr>
          <w:rFonts w:ascii="Times New Roman" w:hAnsi="Times New Roman" w:cs="Times New Roman"/>
          <w:sz w:val="24"/>
          <w:szCs w:val="24"/>
        </w:rPr>
        <w:t xml:space="preserve"> популярные издания</w:t>
      </w:r>
      <w:r w:rsidR="0055207F" w:rsidRPr="000A163E">
        <w:rPr>
          <w:rFonts w:ascii="Times New Roman" w:hAnsi="Times New Roman" w:cs="Times New Roman"/>
          <w:sz w:val="24"/>
          <w:szCs w:val="24"/>
        </w:rPr>
        <w:t>, компьютерные источники данных , ресурсы Интернета)</w:t>
      </w:r>
      <w:r w:rsidRPr="000A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63E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0A16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для безопасного обращения с веществами и материалами;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055AFF" w:rsidRPr="000A163E" w:rsidRDefault="00055AFF" w:rsidP="000A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3E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0A163E" w:rsidRDefault="000A16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670E1" w:rsidRDefault="006670E1" w:rsidP="006670E1">
      <w:pPr>
        <w:jc w:val="center"/>
        <w:rPr>
          <w:rStyle w:val="ad"/>
          <w:rFonts w:eastAsia="Calibri"/>
          <w:sz w:val="28"/>
          <w:szCs w:val="28"/>
        </w:rPr>
      </w:pPr>
      <w:r w:rsidRPr="00AA1D34">
        <w:rPr>
          <w:rStyle w:val="ad"/>
          <w:rFonts w:eastAsia="Calibri"/>
          <w:sz w:val="28"/>
          <w:szCs w:val="28"/>
        </w:rPr>
        <w:lastRenderedPageBreak/>
        <w:t>КРИТЕРИИ И НОРМЫ ОЦЕНКИ ЗНАНИЙ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t>1. Оценка устного ответа.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«5»</w:t>
      </w:r>
      <w:r w:rsidRPr="006F4835">
        <w:t>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bookmarkStart w:id="1" w:name="id.gjdgxs"/>
      <w:bookmarkEnd w:id="1"/>
      <w:r w:rsidRPr="006F4835">
        <w:t>-  ответ полный и правильный на основании изученных теорий;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материал изложен в определенной логической последовательности, литературным языком;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ответ самостоятельный.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Ответ «4»</w:t>
      </w:r>
      <w:r w:rsidR="00DB7399">
        <w:t>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ответ полный и правильный на сновании изученных теорий;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материал изложен в определенной логической последовательности,  при этом допущены две-три несущественны</w:t>
      </w:r>
      <w:r w:rsidR="00DB7399">
        <w:t>е ошибки, исправленные по требо</w:t>
      </w:r>
      <w:r w:rsidRPr="006F4835">
        <w:t>ванию учителя.</w:t>
      </w:r>
    </w:p>
    <w:p w:rsidR="006670E1" w:rsidRPr="006F4835" w:rsidRDefault="00DB7399" w:rsidP="006670E1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  <w:rFonts w:eastAsia="Calibri"/>
        </w:rPr>
        <w:t>Отметка «3</w:t>
      </w:r>
      <w:r w:rsidR="006670E1" w:rsidRPr="006F4835">
        <w:rPr>
          <w:rStyle w:val="c1"/>
          <w:rFonts w:eastAsia="Calibri"/>
        </w:rPr>
        <w:t>»</w:t>
      </w:r>
      <w:r w:rsidR="006670E1" w:rsidRPr="006F4835">
        <w:t>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ответ полный, но при этом допущена существенная ошибка или ответ неполный, несвязный.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«2»</w:t>
      </w:r>
      <w:r w:rsidRPr="006F4835">
        <w:t>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при ответе обнаружено непонимание учащимся основного содержания учебного материала или допущены су</w:t>
      </w:r>
      <w:r w:rsidR="00DB7399">
        <w:t>щественные ошибки,  которые уча</w:t>
      </w:r>
      <w:r w:rsidRPr="006F4835">
        <w:t>щийся не может исправить при наводящих вопросах учителя,   отсутствие ответа.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t>2. Оценка экспериментальных умений.</w:t>
      </w:r>
    </w:p>
    <w:p w:rsidR="00DB7399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Оценка ставится на основании наблюдения за учащимися и письменного отчета за работу.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«5»: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выполнена полностью и правильно,  сделаны правильные наблюдения и выводы;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эксперимент осуществлен по плану с учетом техники безопасности и правил работы с веществами и оборудованием;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«4»</w:t>
      </w:r>
      <w:proofErr w:type="gramStart"/>
      <w:r w:rsidRPr="006F4835">
        <w:t> :</w:t>
      </w:r>
      <w:proofErr w:type="gramEnd"/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«3»: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</w:t>
      </w:r>
      <w:r w:rsidR="00DB7399">
        <w:t>ики безопасности на работе с ве</w:t>
      </w:r>
      <w:r w:rsidRPr="006F4835">
        <w:t>ществами и оборудованием,   которая исправляется по требованию учителя.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«2»: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не выполнена,  у учащегося отсутствует экспериментальные умения.</w:t>
      </w:r>
    </w:p>
    <w:p w:rsidR="006670E1" w:rsidRDefault="006670E1">
      <w:pPr>
        <w:rPr>
          <w:rStyle w:val="c1"/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Style w:val="c1"/>
          <w:rFonts w:eastAsia="Calibri"/>
          <w:b/>
        </w:rPr>
        <w:br w:type="page"/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lastRenderedPageBreak/>
        <w:t xml:space="preserve">3.   Оценка умений решать расчетные  задачи.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«5»: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-   в </w:t>
      </w:r>
      <w:proofErr w:type="gramStart"/>
      <w:r w:rsidRPr="006F4835">
        <w:t>логическом рассуждении</w:t>
      </w:r>
      <w:proofErr w:type="gramEnd"/>
      <w:r w:rsidRPr="006F4835">
        <w:t xml:space="preserve"> и решении нет ошибок,  задача решена рациональным способом;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«4»: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-   в </w:t>
      </w:r>
      <w:proofErr w:type="gramStart"/>
      <w:r w:rsidRPr="006F4835">
        <w:t>логическом рассуждении</w:t>
      </w:r>
      <w:proofErr w:type="gramEnd"/>
      <w:r w:rsidRPr="006F4835"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«3»: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- в </w:t>
      </w:r>
      <w:proofErr w:type="gramStart"/>
      <w:r w:rsidRPr="006F4835">
        <w:t>логическом рассуждении</w:t>
      </w:r>
      <w:proofErr w:type="gramEnd"/>
      <w:r w:rsidRPr="006F4835">
        <w:t xml:space="preserve"> нет существенных ошибок, но допущена существенная ошибка в математических расчетах.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«2»: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- имеется существенные ошибки в </w:t>
      </w:r>
      <w:proofErr w:type="gramStart"/>
      <w:r w:rsidRPr="006F4835">
        <w:t>логическом рассуждении</w:t>
      </w:r>
      <w:proofErr w:type="gramEnd"/>
      <w:r w:rsidRPr="006F4835">
        <w:t xml:space="preserve"> и в решении.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отсутствие ответа на задание.</w:t>
      </w:r>
    </w:p>
    <w:p w:rsidR="006670E1" w:rsidRDefault="006670E1" w:rsidP="006670E1">
      <w:pPr>
        <w:pStyle w:val="c0"/>
        <w:spacing w:before="0" w:beforeAutospacing="0" w:after="0" w:afterAutospacing="0"/>
        <w:ind w:firstLine="709"/>
        <w:jc w:val="both"/>
        <w:rPr>
          <w:rStyle w:val="c1"/>
          <w:rFonts w:eastAsia="Calibri"/>
          <w:b/>
        </w:rPr>
      </w:pP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t xml:space="preserve">4.  Оценка письменных контрольных работ.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«5»: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ответ полный и правильный,  возможна несущественная ошибка.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«4»: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ответ неполный или допущено не более двух несущественных ошибок.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«3»: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выполнена не менее чем напо</w:t>
      </w:r>
      <w:r w:rsidR="00DB7399">
        <w:t>ловину, допущена одна существен</w:t>
      </w:r>
      <w:r w:rsidRPr="006F4835">
        <w:t>ная ошибка и при этом две-три несущественные.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rPr>
          <w:rStyle w:val="c1"/>
          <w:rFonts w:eastAsia="Calibri"/>
        </w:rPr>
        <w:t>Отметка «2»: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выполнена меньше  чем наполовину или содержит несколько существенных ошибок.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-  работа не выполнена.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При оценке выполнения пис</w:t>
      </w:r>
      <w:r w:rsidR="00DB7399">
        <w:t>ьменной контрольной работы необ</w:t>
      </w:r>
      <w:r w:rsidRPr="006F4835">
        <w:t>ходимо учитывать требования единого орфографического режима.</w:t>
      </w:r>
    </w:p>
    <w:p w:rsidR="006670E1" w:rsidRDefault="006670E1" w:rsidP="006670E1">
      <w:pPr>
        <w:pStyle w:val="c0"/>
        <w:spacing w:before="0" w:beforeAutospacing="0" w:after="0" w:afterAutospacing="0"/>
        <w:ind w:firstLine="709"/>
        <w:jc w:val="both"/>
        <w:rPr>
          <w:rStyle w:val="c1"/>
          <w:rFonts w:eastAsia="Calibri"/>
          <w:b/>
        </w:rPr>
      </w:pPr>
    </w:p>
    <w:p w:rsidR="006670E1" w:rsidRDefault="006670E1">
      <w:pPr>
        <w:rPr>
          <w:rStyle w:val="c1"/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Style w:val="c1"/>
          <w:rFonts w:eastAsia="Calibri"/>
          <w:b/>
        </w:rPr>
        <w:br w:type="page"/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lastRenderedPageBreak/>
        <w:t>5.</w:t>
      </w:r>
      <w:r w:rsidRPr="006F4835">
        <w:rPr>
          <w:b/>
        </w:rPr>
        <w:t> </w:t>
      </w:r>
      <w:r w:rsidRPr="006F4835">
        <w:rPr>
          <w:rStyle w:val="c1"/>
          <w:rFonts w:eastAsia="Calibri"/>
          <w:b/>
        </w:rPr>
        <w:t>Оценка тестовых работ.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При оценивании используется следующая шкала: для теста из пяти вопросов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нет ошибок — оценка «5»;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одна ошибка - оценка «4»;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две ошибки — оценка «З»;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три ошибки — оценка «2».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Для теста из 30 вопросов: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25—З0 правильных ответов — оценка «5»;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19—24 правильных ответов — оценка «4»;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13—18 правильных ответов — оценка «З»; 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меньше 12 правильных ответов — оценка «2».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6F4835">
        <w:rPr>
          <w:rStyle w:val="c1"/>
          <w:rFonts w:eastAsia="Calibri"/>
          <w:b/>
        </w:rPr>
        <w:t>6. Оценка реферата.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Реферат оценивается по следующим критериям: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соблюдение требований к его оформлению;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>• необходимость и достаточность для раскрытия темы приведенной в тексте реферата информации;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умение </w:t>
      </w:r>
      <w:proofErr w:type="gramStart"/>
      <w:r w:rsidRPr="006F4835">
        <w:t>обучающегося</w:t>
      </w:r>
      <w:proofErr w:type="gramEnd"/>
      <w:r w:rsidRPr="006F4835">
        <w:t xml:space="preserve"> свободно излагать основные идеи, отраженные в реферате;</w:t>
      </w:r>
    </w:p>
    <w:p w:rsidR="006670E1" w:rsidRPr="006F4835" w:rsidRDefault="006670E1" w:rsidP="006670E1">
      <w:pPr>
        <w:pStyle w:val="c0"/>
        <w:spacing w:before="0" w:beforeAutospacing="0" w:after="0" w:afterAutospacing="0"/>
        <w:ind w:firstLine="709"/>
        <w:jc w:val="both"/>
      </w:pPr>
      <w:r w:rsidRPr="006F4835">
        <w:t xml:space="preserve">• способность </w:t>
      </w:r>
      <w:proofErr w:type="gramStart"/>
      <w:r w:rsidRPr="006F4835">
        <w:t>обучающегося</w:t>
      </w:r>
      <w:proofErr w:type="gramEnd"/>
      <w:r w:rsidRPr="006F4835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AE0DD0" w:rsidRPr="00261CD8" w:rsidRDefault="00661B6B" w:rsidP="00AE0D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E0DD0">
        <w:rPr>
          <w:rFonts w:ascii="Times New Roman" w:hAnsi="Times New Roman"/>
          <w:b/>
          <w:sz w:val="28"/>
          <w:szCs w:val="24"/>
        </w:rPr>
        <w:lastRenderedPageBreak/>
        <w:t>УЧЕБНО-ТЕМАТИЧЕСКИЙ ПЛАН 9</w:t>
      </w:r>
      <w:r w:rsidR="00AE0DD0" w:rsidRPr="00261CD8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37"/>
        <w:gridCol w:w="1842"/>
        <w:gridCol w:w="3906"/>
      </w:tblGrid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A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A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A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A6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AE0DD0" w:rsidP="00D11C00">
            <w:pPr>
              <w:spacing w:line="30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E0DD0"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-</w:t>
            </w:r>
            <w:r w:rsidR="00B82CD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9595F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6670E1" w:rsidRDefault="0049595F" w:rsidP="00D11C00">
            <w:pPr>
              <w:pStyle w:val="a6"/>
              <w:numPr>
                <w:ilvl w:val="0"/>
                <w:numId w:val="18"/>
              </w:numPr>
              <w:spacing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Pr="00844EA6" w:rsidRDefault="0049595F" w:rsidP="00D11C00">
            <w:pPr>
              <w:spacing w:line="300" w:lineRule="exact"/>
              <w:ind w:firstLine="50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959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Химические реакции в свете 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лектронной теории.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959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восстановительные реакции (ОВР)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2ч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7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AE0DD0" w:rsidP="00D11C00">
            <w:pPr>
              <w:spacing w:line="37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Теория электролитической диссоциации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49595F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9ч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before="60"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49595F">
            <w:pPr>
              <w:spacing w:before="60" w:line="30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Общие свойства металлов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5ч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49595F">
            <w:pPr>
              <w:spacing w:line="30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Металлы главных и побочных подгрупп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7ч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65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65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Общая характеристика неметаллов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5F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6670E1" w:rsidRDefault="0049595F" w:rsidP="00D11C00">
            <w:pPr>
              <w:pStyle w:val="a6"/>
              <w:numPr>
                <w:ilvl w:val="0"/>
                <w:numId w:val="18"/>
              </w:numPr>
              <w:spacing w:line="365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Pr="00844EA6" w:rsidRDefault="0049595F" w:rsidP="00D11C00">
            <w:pPr>
              <w:spacing w:line="365" w:lineRule="exact"/>
              <w:ind w:firstLine="50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959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Водород и его важнейшие соединения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3ч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-</w:t>
            </w:r>
            <w:r w:rsidR="00B82CD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9595F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6670E1" w:rsidRDefault="0049595F" w:rsidP="00D11C00">
            <w:pPr>
              <w:pStyle w:val="a6"/>
              <w:numPr>
                <w:ilvl w:val="0"/>
                <w:numId w:val="18"/>
              </w:numPr>
              <w:spacing w:line="365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Pr="00844EA6" w:rsidRDefault="0049595F" w:rsidP="00D11C00">
            <w:pPr>
              <w:spacing w:line="365" w:lineRule="exact"/>
              <w:ind w:firstLine="50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49595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Галогены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-</w:t>
            </w:r>
            <w:r w:rsidR="00B82CD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0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Подгруппа кислорода и ее типичные представители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49595F" w:rsidP="00D11C00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7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7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Подгруппа азота и ее типичные представители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9ч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 -</w:t>
            </w:r>
            <w:r w:rsidR="00B82C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00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00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Подгруппа углерода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8ч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6670E1" w:rsidRDefault="00AE0DD0" w:rsidP="00D11C00">
            <w:pPr>
              <w:pStyle w:val="a6"/>
              <w:numPr>
                <w:ilvl w:val="0"/>
                <w:numId w:val="18"/>
              </w:numPr>
              <w:spacing w:line="365" w:lineRule="exact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844EA6" w:rsidRDefault="0049595F" w:rsidP="00D11C00">
            <w:pPr>
              <w:spacing w:line="365" w:lineRule="exact"/>
              <w:ind w:firstLine="50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844EA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Общие сведения об органических соединениях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D0" w:rsidRPr="0049595F" w:rsidRDefault="0049595F" w:rsidP="00D11C00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11ч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F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работ 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0DD0" w:rsidRPr="00844EA6" w:rsidRDefault="0049595F" w:rsidP="0049595F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</w:tr>
      <w:tr w:rsidR="00AE0DD0" w:rsidRPr="00844EA6" w:rsidTr="00B82CDA">
        <w:trPr>
          <w:trHeight w:val="45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D11C00">
            <w:pPr>
              <w:pStyle w:val="a3"/>
              <w:spacing w:after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4E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D11C00">
            <w:pPr>
              <w:pStyle w:val="a3"/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0" w:rsidRPr="00844EA6" w:rsidRDefault="00AE0DD0" w:rsidP="00D11C00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  <w:r w:rsidR="00B8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0DD0" w:rsidRPr="00844EA6" w:rsidRDefault="0049595F" w:rsidP="00D11C00">
            <w:pPr>
              <w:pStyle w:val="a3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работ - </w:t>
            </w:r>
            <w:r w:rsidR="00B82CD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1FE3" w:rsidRPr="002046C3" w:rsidRDefault="00001FE3" w:rsidP="005920E3">
      <w:pPr>
        <w:pStyle w:val="ac"/>
        <w:shd w:val="clear" w:color="auto" w:fill="auto"/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2046C3">
        <w:rPr>
          <w:rStyle w:val="TimesNewRoman11pt"/>
          <w:rFonts w:eastAsia="Calibri"/>
          <w:b/>
          <w:i w:val="0"/>
          <w:sz w:val="24"/>
          <w:szCs w:val="24"/>
        </w:rPr>
        <w:lastRenderedPageBreak/>
        <w:t>СОДЕРЖАНИЕ УЧЕБНОЙ ПРОГРАММЫ</w:t>
      </w:r>
    </w:p>
    <w:p w:rsidR="00001FE3" w:rsidRPr="002046C3" w:rsidRDefault="00001FE3" w:rsidP="005920E3">
      <w:pPr>
        <w:pStyle w:val="70"/>
        <w:shd w:val="clear" w:color="auto" w:fill="auto"/>
        <w:spacing w:before="0" w:after="204" w:line="250" w:lineRule="exact"/>
        <w:ind w:right="120" w:firstLine="567"/>
        <w:jc w:val="center"/>
        <w:rPr>
          <w:sz w:val="24"/>
          <w:szCs w:val="24"/>
        </w:rPr>
      </w:pPr>
      <w:r w:rsidRPr="002046C3">
        <w:rPr>
          <w:sz w:val="24"/>
          <w:szCs w:val="24"/>
        </w:rPr>
        <w:t xml:space="preserve">68 ч/год </w:t>
      </w:r>
      <w:r w:rsidR="00DB7399">
        <w:rPr>
          <w:sz w:val="24"/>
          <w:szCs w:val="24"/>
        </w:rPr>
        <w:t>(2 ч/</w:t>
      </w:r>
      <w:proofErr w:type="spellStart"/>
      <w:r w:rsidR="00DB7399">
        <w:rPr>
          <w:sz w:val="24"/>
          <w:szCs w:val="24"/>
        </w:rPr>
        <w:t>нед</w:t>
      </w:r>
      <w:proofErr w:type="spellEnd"/>
      <w:r w:rsidRPr="002046C3">
        <w:rPr>
          <w:sz w:val="24"/>
          <w:szCs w:val="24"/>
        </w:rPr>
        <w:t xml:space="preserve">) </w:t>
      </w:r>
    </w:p>
    <w:p w:rsidR="00001FE3" w:rsidRPr="006670E1" w:rsidRDefault="00001FE3" w:rsidP="005920E3">
      <w:pPr>
        <w:pStyle w:val="90"/>
        <w:shd w:val="clear" w:color="auto" w:fill="auto"/>
        <w:spacing w:line="220" w:lineRule="exact"/>
        <w:ind w:firstLine="567"/>
        <w:jc w:val="both"/>
        <w:rPr>
          <w:b w:val="0"/>
          <w:sz w:val="24"/>
          <w:szCs w:val="24"/>
        </w:rPr>
      </w:pPr>
      <w:r w:rsidRPr="00671215">
        <w:rPr>
          <w:b w:val="0"/>
          <w:i/>
          <w:sz w:val="24"/>
          <w:szCs w:val="24"/>
        </w:rPr>
        <w:t>Тема 1</w:t>
      </w:r>
      <w:r w:rsidRPr="006670E1">
        <w:rPr>
          <w:b w:val="0"/>
          <w:sz w:val="24"/>
          <w:szCs w:val="24"/>
        </w:rPr>
        <w:t>. Химические реакци</w:t>
      </w:r>
      <w:r w:rsidR="00B82CDA">
        <w:rPr>
          <w:b w:val="0"/>
          <w:sz w:val="24"/>
          <w:szCs w:val="24"/>
        </w:rPr>
        <w:t>и, закономерности протекания. (2</w:t>
      </w:r>
      <w:r w:rsidRPr="006670E1">
        <w:rPr>
          <w:b w:val="0"/>
          <w:sz w:val="24"/>
          <w:szCs w:val="24"/>
        </w:rPr>
        <w:t xml:space="preserve"> часа.)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20" w:lineRule="exact"/>
        <w:ind w:right="120"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Тепловой эффект химических реакций. Термохимические уравнения. Скорость химических реакций.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Факторы, влияющие на скорость химической реакции. Катализатор. Обратимые реакции. Смещение химического равновесия. Влияние температуры, давления, концентрации на смещение химического равновесия.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>Зависимость скорости реакции от: концентрации реагирующих веществ, температуры, природы реагирующих веществ, катализатора. Влияние концентрации реагирующих веществ на смещение химического равновесия.</w:t>
      </w:r>
    </w:p>
    <w:p w:rsidR="00001FE3" w:rsidRPr="006670E1" w:rsidRDefault="00001FE3" w:rsidP="005920E3">
      <w:pPr>
        <w:pStyle w:val="70"/>
        <w:shd w:val="clear" w:color="auto" w:fill="auto"/>
        <w:tabs>
          <w:tab w:val="left" w:pos="670"/>
        </w:tabs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>Зависимость скорости реакции от: концентрации реагирующих веществ,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Температуры, природы реагирующих веществ, катализатора.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Практическая работа. </w:t>
      </w:r>
      <w:r w:rsidRPr="006670E1">
        <w:rPr>
          <w:sz w:val="24"/>
          <w:szCs w:val="24"/>
        </w:rPr>
        <w:t>Влияние различных факторов на скорость химической реакции.</w:t>
      </w:r>
    </w:p>
    <w:p w:rsidR="00001FE3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Расчетные задачи. </w:t>
      </w:r>
      <w:r w:rsidRPr="006670E1">
        <w:rPr>
          <w:sz w:val="24"/>
          <w:szCs w:val="24"/>
        </w:rPr>
        <w:t>Вычисления по термохимическим уравнениям.</w:t>
      </w:r>
    </w:p>
    <w:p w:rsidR="00671215" w:rsidRPr="006670E1" w:rsidRDefault="00671215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</w:p>
    <w:p w:rsidR="00B82CDA" w:rsidRPr="00FC2435" w:rsidRDefault="00B82CDA" w:rsidP="00671215">
      <w:pPr>
        <w:pStyle w:val="15"/>
      </w:pPr>
      <w:r>
        <w:rPr>
          <w:i/>
        </w:rPr>
        <w:t>Тема 2</w:t>
      </w:r>
      <w:r w:rsidRPr="00FC2435">
        <w:rPr>
          <w:i/>
        </w:rPr>
        <w:t xml:space="preserve">. </w:t>
      </w:r>
      <w:r w:rsidRPr="00FC2435">
        <w:t>Химические реакции в свете электронной теории.</w:t>
      </w:r>
      <w:r>
        <w:t xml:space="preserve"> </w:t>
      </w:r>
      <w:proofErr w:type="spellStart"/>
      <w:r w:rsidRPr="00FC2435">
        <w:t>Окислительно</w:t>
      </w:r>
      <w:proofErr w:type="spellEnd"/>
      <w:r w:rsidRPr="00FC2435">
        <w:t xml:space="preserve">-восстановительные </w:t>
      </w:r>
      <w:r>
        <w:t>реакции (ОВР) (2</w:t>
      </w:r>
      <w:r w:rsidRPr="00CE057C">
        <w:t xml:space="preserve"> ч)</w:t>
      </w:r>
    </w:p>
    <w:p w:rsidR="00B82CDA" w:rsidRPr="00FC2435" w:rsidRDefault="00B82CDA" w:rsidP="00671215">
      <w:pPr>
        <w:pStyle w:val="15"/>
      </w:pPr>
      <w:r w:rsidRPr="00FC2435">
        <w:t>Физическая сущность химической реакции.</w:t>
      </w:r>
    </w:p>
    <w:p w:rsidR="00B82CDA" w:rsidRPr="00FC2435" w:rsidRDefault="00B82CDA" w:rsidP="00671215">
      <w:pPr>
        <w:pStyle w:val="15"/>
      </w:pPr>
      <w:r w:rsidRPr="00FC2435">
        <w:t>Электронные уравнения Льюиса. Реакции, протекающие с изменением и без изменения степеней окисления. ОВР. Процессы окисления и восстановления; их единство и противоположность. Составление уравнений ОВР. Расстановка коэффициентов в ОВР методом электронного баланса. Общая характеристика ОВР.</w:t>
      </w:r>
    </w:p>
    <w:p w:rsidR="00B82CDA" w:rsidRPr="00FC2435" w:rsidRDefault="00B82CDA" w:rsidP="00671215">
      <w:pPr>
        <w:pStyle w:val="15"/>
      </w:pPr>
      <w:r w:rsidRPr="00FC2435">
        <w:t>Классификация химических реакций в свете электронной теории.</w:t>
      </w:r>
    </w:p>
    <w:p w:rsidR="00B82CDA" w:rsidRPr="00FC2435" w:rsidRDefault="00B82CDA" w:rsidP="00671215">
      <w:pPr>
        <w:pStyle w:val="15"/>
      </w:pPr>
      <w:r w:rsidRPr="00FC2435">
        <w:t xml:space="preserve">Демонстрации. Примеры </w:t>
      </w:r>
      <w:proofErr w:type="spellStart"/>
      <w:r w:rsidRPr="00FC2435">
        <w:t>окислительно</w:t>
      </w:r>
      <w:proofErr w:type="spellEnd"/>
      <w:r w:rsidRPr="00FC2435">
        <w:t>-восстановительных реакций различных типов: горение веществ, взаимодействие металлов с галогенами, с</w:t>
      </w:r>
      <w:r>
        <w:t>ерой, азотом (образование нитрид</w:t>
      </w:r>
      <w:r w:rsidRPr="00FC2435">
        <w:t>а лития), растворами кислот и солей.</w:t>
      </w:r>
    </w:p>
    <w:p w:rsidR="00B82CDA" w:rsidRPr="006670E1" w:rsidRDefault="00B82CDA" w:rsidP="005920E3">
      <w:pPr>
        <w:pStyle w:val="90"/>
        <w:shd w:val="clear" w:color="auto" w:fill="auto"/>
        <w:ind w:right="120" w:firstLine="567"/>
        <w:jc w:val="both"/>
        <w:rPr>
          <w:rStyle w:val="91"/>
          <w:bCs/>
          <w:sz w:val="24"/>
          <w:szCs w:val="24"/>
        </w:rPr>
      </w:pPr>
    </w:p>
    <w:p w:rsidR="00001FE3" w:rsidRPr="006670E1" w:rsidRDefault="00671215" w:rsidP="005920E3">
      <w:pPr>
        <w:pStyle w:val="90"/>
        <w:shd w:val="clear" w:color="auto" w:fill="auto"/>
        <w:ind w:right="120" w:firstLine="567"/>
        <w:jc w:val="both"/>
        <w:rPr>
          <w:b w:val="0"/>
          <w:sz w:val="24"/>
          <w:szCs w:val="24"/>
        </w:rPr>
      </w:pPr>
      <w:r>
        <w:rPr>
          <w:rStyle w:val="91"/>
          <w:bCs/>
          <w:sz w:val="24"/>
          <w:szCs w:val="24"/>
        </w:rPr>
        <w:t>Тема 3</w:t>
      </w:r>
      <w:r w:rsidR="00001FE3" w:rsidRPr="006670E1">
        <w:rPr>
          <w:rStyle w:val="91"/>
          <w:bCs/>
          <w:sz w:val="24"/>
          <w:szCs w:val="24"/>
        </w:rPr>
        <w:t>.</w:t>
      </w:r>
      <w:r w:rsidR="00001FE3" w:rsidRPr="006670E1">
        <w:rPr>
          <w:b w:val="0"/>
          <w:sz w:val="24"/>
          <w:szCs w:val="24"/>
        </w:rPr>
        <w:t xml:space="preserve"> Э</w:t>
      </w:r>
      <w:r w:rsidR="00B82CDA">
        <w:rPr>
          <w:b w:val="0"/>
          <w:sz w:val="24"/>
          <w:szCs w:val="24"/>
        </w:rPr>
        <w:t>лектролитическая диссоциация (9</w:t>
      </w:r>
      <w:r w:rsidR="00001FE3" w:rsidRPr="006670E1">
        <w:rPr>
          <w:b w:val="0"/>
          <w:sz w:val="24"/>
          <w:szCs w:val="24"/>
        </w:rPr>
        <w:t xml:space="preserve"> часов).</w:t>
      </w:r>
    </w:p>
    <w:p w:rsidR="00001FE3" w:rsidRPr="006670E1" w:rsidRDefault="00001FE3" w:rsidP="00671215">
      <w:pPr>
        <w:pStyle w:val="15"/>
      </w:pPr>
      <w:r w:rsidRPr="006670E1">
        <w:t>Сведения о растворах; определение растворов, растворители, растворим</w:t>
      </w:r>
      <w:r w:rsidR="005920E3" w:rsidRPr="006670E1">
        <w:t>ость, классификация растворов, эле</w:t>
      </w:r>
      <w:r w:rsidRPr="006670E1">
        <w:t xml:space="preserve">ктролиты и </w:t>
      </w:r>
      <w:proofErr w:type="spellStart"/>
      <w:r w:rsidRPr="006670E1">
        <w:t>неэлектролиты</w:t>
      </w:r>
      <w:proofErr w:type="spellEnd"/>
      <w:r w:rsidRPr="006670E1">
        <w:t xml:space="preserve">. Электролитическая диссоциация веществ в водных растворах. Ионы. Катионы анионы. </w:t>
      </w:r>
      <w:r w:rsidRPr="006670E1">
        <w:rPr>
          <w:rStyle w:val="7Calibri115pt0pt"/>
          <w:sz w:val="24"/>
          <w:szCs w:val="24"/>
        </w:rPr>
        <w:t>Гидратная теория растворов.</w:t>
      </w:r>
      <w:r w:rsidR="005920E3" w:rsidRPr="006670E1">
        <w:rPr>
          <w:rStyle w:val="7Calibri115pt0pt"/>
          <w:sz w:val="24"/>
          <w:szCs w:val="24"/>
        </w:rPr>
        <w:t xml:space="preserve"> </w:t>
      </w:r>
      <w:r w:rsidRPr="006670E1">
        <w:t>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6670E1">
        <w:t>ии ио</w:t>
      </w:r>
      <w:proofErr w:type="gramEnd"/>
      <w:r w:rsidRPr="006670E1">
        <w:t xml:space="preserve">нного обмена. </w:t>
      </w:r>
      <w:r w:rsidR="005920E3" w:rsidRPr="006670E1">
        <w:rPr>
          <w:rStyle w:val="7Calibri115pt0pt"/>
          <w:sz w:val="24"/>
          <w:szCs w:val="24"/>
        </w:rPr>
        <w:t>Гидролиз солей</w:t>
      </w:r>
      <w:r w:rsidRPr="006670E1">
        <w:rPr>
          <w:rStyle w:val="7Calibri115pt0pt"/>
          <w:sz w:val="24"/>
          <w:szCs w:val="24"/>
        </w:rPr>
        <w:t>.</w:t>
      </w:r>
    </w:p>
    <w:p w:rsidR="00001FE3" w:rsidRPr="006670E1" w:rsidRDefault="00001FE3" w:rsidP="00671215">
      <w:pPr>
        <w:pStyle w:val="15"/>
      </w:pPr>
      <w:r w:rsidRPr="006670E1">
        <w:rPr>
          <w:rStyle w:val="71"/>
          <w:b w:val="0"/>
        </w:rPr>
        <w:t xml:space="preserve">Расчетные задачи. </w:t>
      </w:r>
      <w:r w:rsidRPr="006670E1">
        <w:t>Расчеты по химическим уравнениям, если одно из реагирующих веществ дано в избытке.</w:t>
      </w:r>
    </w:p>
    <w:p w:rsidR="00001FE3" w:rsidRPr="006670E1" w:rsidRDefault="00001FE3" w:rsidP="00671215">
      <w:pPr>
        <w:pStyle w:val="15"/>
      </w:pPr>
      <w:r w:rsidRPr="006670E1">
        <w:rPr>
          <w:rStyle w:val="71"/>
          <w:b w:val="0"/>
        </w:rPr>
        <w:t xml:space="preserve">Демонстрации. </w:t>
      </w:r>
      <w:r w:rsidRPr="006670E1">
        <w:t>Испытание растворов веществ на электрическую проводимость. Движение ионов в электрическом поле.</w:t>
      </w:r>
    </w:p>
    <w:p w:rsidR="00001FE3" w:rsidRPr="006670E1" w:rsidRDefault="00001FE3" w:rsidP="00671215">
      <w:pPr>
        <w:pStyle w:val="15"/>
      </w:pPr>
      <w:r w:rsidRPr="006670E1">
        <w:rPr>
          <w:rStyle w:val="71"/>
          <w:b w:val="0"/>
        </w:rPr>
        <w:t xml:space="preserve">Лабораторные опыты. </w:t>
      </w:r>
      <w:r w:rsidRPr="006670E1">
        <w:t>Реакции обмена между растворами электролитов.</w:t>
      </w:r>
    </w:p>
    <w:p w:rsidR="00001FE3" w:rsidRPr="006670E1" w:rsidRDefault="00001FE3" w:rsidP="00671215">
      <w:pPr>
        <w:pStyle w:val="15"/>
      </w:pPr>
      <w:r w:rsidRPr="006670E1">
        <w:rPr>
          <w:rStyle w:val="71"/>
          <w:b w:val="0"/>
        </w:rPr>
        <w:t xml:space="preserve">Практическая работа. </w:t>
      </w:r>
      <w:r w:rsidRPr="006670E1">
        <w:t>Получение кристаллогидрата и безводной соли. Изучение его свойств.</w:t>
      </w:r>
    </w:p>
    <w:p w:rsidR="005920E3" w:rsidRPr="006670E1" w:rsidRDefault="005920E3" w:rsidP="005920E3">
      <w:pPr>
        <w:pStyle w:val="90"/>
        <w:shd w:val="clear" w:color="auto" w:fill="auto"/>
        <w:ind w:firstLine="567"/>
        <w:jc w:val="both"/>
        <w:rPr>
          <w:b w:val="0"/>
          <w:sz w:val="24"/>
          <w:szCs w:val="24"/>
        </w:rPr>
      </w:pPr>
    </w:p>
    <w:p w:rsidR="00B82CDA" w:rsidRPr="006670E1" w:rsidRDefault="00B82CDA" w:rsidP="00B82CDA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Style w:val="91"/>
          <w:b w:val="0"/>
          <w:bCs w:val="0"/>
          <w:sz w:val="24"/>
          <w:szCs w:val="24"/>
        </w:rPr>
        <w:t>Тема 4</w:t>
      </w:r>
      <w:r w:rsidRPr="006670E1">
        <w:rPr>
          <w:rStyle w:val="91"/>
          <w:b w:val="0"/>
          <w:bCs w:val="0"/>
          <w:sz w:val="24"/>
          <w:szCs w:val="24"/>
        </w:rPr>
        <w:t>.</w:t>
      </w:r>
      <w:r w:rsidRPr="006670E1">
        <w:rPr>
          <w:sz w:val="24"/>
          <w:szCs w:val="24"/>
        </w:rPr>
        <w:t xml:space="preserve"> Общие свойства металлов. (5 часов)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металлов.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 xml:space="preserve">Понятие о металлургии. Способы получения металлов. Сплавы (сталь, чугун, дюралюминий, бронза). </w:t>
      </w:r>
      <w:r w:rsidRPr="006670E1">
        <w:rPr>
          <w:sz w:val="24"/>
          <w:szCs w:val="24"/>
          <w:vertAlign w:val="superscript"/>
        </w:rPr>
        <w:t>1</w:t>
      </w:r>
      <w:r w:rsidRPr="006670E1">
        <w:rPr>
          <w:sz w:val="24"/>
          <w:szCs w:val="24"/>
        </w:rPr>
        <w:t>1роблема безотходных производств в металлургии и охрана окружающей среды.</w:t>
      </w:r>
    </w:p>
    <w:p w:rsidR="00B82CDA" w:rsidRPr="006670E1" w:rsidRDefault="00B82CDA" w:rsidP="00B82CDA">
      <w:pPr>
        <w:pStyle w:val="90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</w:p>
    <w:p w:rsidR="00B82CDA" w:rsidRPr="006670E1" w:rsidRDefault="00B82CDA" w:rsidP="00B82CDA">
      <w:pPr>
        <w:pStyle w:val="90"/>
        <w:shd w:val="clear" w:color="auto" w:fill="auto"/>
        <w:spacing w:line="240" w:lineRule="auto"/>
        <w:ind w:firstLine="567"/>
        <w:jc w:val="both"/>
        <w:rPr>
          <w:rStyle w:val="71"/>
          <w:sz w:val="24"/>
          <w:szCs w:val="24"/>
        </w:rPr>
      </w:pPr>
      <w:r w:rsidRPr="00671215">
        <w:rPr>
          <w:b w:val="0"/>
          <w:i/>
          <w:sz w:val="24"/>
          <w:szCs w:val="24"/>
        </w:rPr>
        <w:lastRenderedPageBreak/>
        <w:t>Тема 5</w:t>
      </w:r>
      <w:r w:rsidRPr="006670E1">
        <w:rPr>
          <w:b w:val="0"/>
          <w:sz w:val="24"/>
          <w:szCs w:val="24"/>
        </w:rPr>
        <w:t>. Металлы главных и побочных подгрупп (7 часов)</w:t>
      </w:r>
      <w:r w:rsidRPr="006670E1">
        <w:rPr>
          <w:rStyle w:val="71"/>
          <w:sz w:val="24"/>
          <w:szCs w:val="24"/>
        </w:rPr>
        <w:t>.</w:t>
      </w:r>
    </w:p>
    <w:p w:rsidR="00B82CDA" w:rsidRPr="006670E1" w:rsidRDefault="00B82CDA" w:rsidP="00B82CDA">
      <w:pPr>
        <w:pStyle w:val="90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6670E1">
        <w:rPr>
          <w:rStyle w:val="71"/>
          <w:sz w:val="24"/>
          <w:szCs w:val="24"/>
        </w:rPr>
        <w:t xml:space="preserve">Щелочные металлы. </w:t>
      </w:r>
      <w:r w:rsidRPr="006670E1">
        <w:rPr>
          <w:b w:val="0"/>
          <w:sz w:val="24"/>
          <w:szCs w:val="24"/>
        </w:rPr>
        <w:t>Положение щелочных металлов в периодической системе и строение атомов, нахождение в природе. Физические и химические свойства. Применение щелочных металлов и их соединений.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Щелочноземельные металлы. </w:t>
      </w:r>
      <w:r w:rsidRPr="006670E1">
        <w:rPr>
          <w:sz w:val="24"/>
          <w:szCs w:val="24"/>
        </w:rPr>
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с гранения.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Алюминий. </w:t>
      </w:r>
      <w:r w:rsidRPr="006670E1">
        <w:rPr>
          <w:sz w:val="24"/>
          <w:szCs w:val="24"/>
        </w:rPr>
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Железо. </w:t>
      </w:r>
      <w:r w:rsidRPr="006670E1">
        <w:rPr>
          <w:sz w:val="24"/>
          <w:szCs w:val="24"/>
        </w:rPr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</w:t>
      </w:r>
      <w:proofErr w:type="gramStart"/>
      <w:r w:rsidRPr="006670E1">
        <w:rPr>
          <w:sz w:val="24"/>
          <w:szCs w:val="24"/>
        </w:rPr>
        <w:t>а(</w:t>
      </w:r>
      <w:proofErr w:type="gramEnd"/>
      <w:r w:rsidRPr="006670E1">
        <w:rPr>
          <w:sz w:val="24"/>
          <w:szCs w:val="24"/>
        </w:rPr>
        <w:t>Н) и железа(Ш).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>Получение гидроксида алюминия и взаимодействие его с кислотами и щелочами. Получение гидроксидов железа (</w:t>
      </w:r>
      <w:r w:rsidRPr="006670E1">
        <w:rPr>
          <w:sz w:val="24"/>
          <w:szCs w:val="24"/>
          <w:lang w:val="en-US"/>
        </w:rPr>
        <w:t>II</w:t>
      </w:r>
      <w:r w:rsidRPr="006670E1">
        <w:rPr>
          <w:sz w:val="24"/>
          <w:szCs w:val="24"/>
        </w:rPr>
        <w:t>) и (</w:t>
      </w:r>
      <w:r w:rsidRPr="006670E1">
        <w:rPr>
          <w:sz w:val="24"/>
          <w:szCs w:val="24"/>
          <w:lang w:val="en-US"/>
        </w:rPr>
        <w:t>III</w:t>
      </w:r>
      <w:r w:rsidRPr="006670E1">
        <w:rPr>
          <w:sz w:val="24"/>
          <w:szCs w:val="24"/>
        </w:rPr>
        <w:t>) и взаимодействие их с кислотами и щелочами.</w:t>
      </w:r>
    </w:p>
    <w:p w:rsidR="00B82CDA" w:rsidRPr="006670E1" w:rsidRDefault="00B82CDA" w:rsidP="00B82CDA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Расчетные задачи. </w:t>
      </w:r>
      <w:r w:rsidRPr="006670E1">
        <w:rPr>
          <w:sz w:val="24"/>
          <w:szCs w:val="24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FB1D1C" w:rsidRDefault="00B82CDA" w:rsidP="00FB1D1C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Практические работы. </w:t>
      </w:r>
      <w:r w:rsidRPr="006670E1">
        <w:rPr>
          <w:sz w:val="24"/>
          <w:szCs w:val="24"/>
        </w:rPr>
        <w:t>Решение экспериментальных задач по теме «Металлы».</w:t>
      </w:r>
    </w:p>
    <w:p w:rsidR="00FB1D1C" w:rsidRDefault="00FB1D1C" w:rsidP="00FB1D1C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</w:p>
    <w:p w:rsidR="00671215" w:rsidRPr="00FB1D1C" w:rsidRDefault="00671215" w:rsidP="00FB1D1C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71215">
        <w:rPr>
          <w:i/>
          <w:sz w:val="24"/>
          <w:szCs w:val="24"/>
        </w:rPr>
        <w:t>Тема 6</w:t>
      </w:r>
      <w:r w:rsidRPr="006670E1">
        <w:rPr>
          <w:sz w:val="24"/>
          <w:szCs w:val="24"/>
        </w:rPr>
        <w:t>. Общая характеристика неметаллов. (4 часа).</w:t>
      </w:r>
    </w:p>
    <w:p w:rsidR="00671215" w:rsidRPr="006670E1" w:rsidRDefault="00671215" w:rsidP="00671215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Элементы неметаллов в периодической системе Менделеева. Общие свойства элементов-неметаллов. Зависимость свойств элементов-неметаллов от строения атомов и их положение в периодической системе, распространение элементов-неметаллов в природе. Изотопы элементов-неметаллов. Простые вещества Неметаллы, как форма существования элементов. Аллотропия неметаллов. Способы их получения. Высшие кислородные и водородные соединения неметаллов и их общие формулы.</w:t>
      </w:r>
    </w:p>
    <w:p w:rsidR="00FB1D1C" w:rsidRDefault="00671215" w:rsidP="00FB1D1C">
      <w:pPr>
        <w:pStyle w:val="70"/>
        <w:shd w:val="clear" w:color="auto" w:fill="auto"/>
        <w:spacing w:before="0" w:after="176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 xml:space="preserve">Растворение </w:t>
      </w:r>
      <w:proofErr w:type="spellStart"/>
      <w:r w:rsidRPr="006670E1">
        <w:rPr>
          <w:sz w:val="24"/>
          <w:szCs w:val="24"/>
        </w:rPr>
        <w:t>хлороводорода</w:t>
      </w:r>
      <w:proofErr w:type="spellEnd"/>
      <w:r w:rsidRPr="006670E1">
        <w:rPr>
          <w:sz w:val="24"/>
          <w:szCs w:val="24"/>
        </w:rPr>
        <w:t xml:space="preserve"> и аммиака в воде.</w:t>
      </w:r>
    </w:p>
    <w:p w:rsidR="00671215" w:rsidRPr="00FB1D1C" w:rsidRDefault="00671215" w:rsidP="00FB1D1C">
      <w:pPr>
        <w:pStyle w:val="70"/>
        <w:shd w:val="clear" w:color="auto" w:fill="auto"/>
        <w:spacing w:before="0" w:after="176" w:line="250" w:lineRule="exact"/>
        <w:ind w:firstLine="567"/>
        <w:jc w:val="both"/>
        <w:rPr>
          <w:sz w:val="24"/>
          <w:szCs w:val="24"/>
        </w:rPr>
      </w:pPr>
      <w:r>
        <w:rPr>
          <w:i/>
        </w:rPr>
        <w:t>Тема 7</w:t>
      </w:r>
      <w:r w:rsidRPr="00FC2435">
        <w:rPr>
          <w:i/>
        </w:rPr>
        <w:t xml:space="preserve">. </w:t>
      </w:r>
      <w:r w:rsidRPr="00FC2435">
        <w:t xml:space="preserve">Водород и его важнейшие </w:t>
      </w:r>
      <w:r w:rsidRPr="00CE057C">
        <w:t>соединения (3 ч)</w:t>
      </w:r>
    </w:p>
    <w:p w:rsidR="00671215" w:rsidRPr="00FC2435" w:rsidRDefault="00671215" w:rsidP="00671215">
      <w:pPr>
        <w:pStyle w:val="15"/>
      </w:pPr>
      <w:r w:rsidRPr="00FC2435">
        <w:t xml:space="preserve">Водород в космосе. Ядерные реакции на Солнце. Водород в земной природе. Получение водорода в лаборатории. Водород — химический элемент и простое вещество. Энергия связи в молекуле водорода. Изотопы водорода, Физические и химические свойства водорода. Водород в ОВР. Применение водорода. Промышленное получение водорода. Водород — экологически чистое топливо и перспективы его использования. Оксид водорода — вода: состав, пространственное строение, водородная связь. Физико-химические свойства воды. Изотопный состав воды. Тяжелая вода и особенности ее свойств. Пероксид водорода: состав, строение, свойства, применение, </w:t>
      </w:r>
      <w:proofErr w:type="spellStart"/>
      <w:r w:rsidRPr="00FC2435">
        <w:t>пе-роксид</w:t>
      </w:r>
      <w:proofErr w:type="spellEnd"/>
      <w:r w:rsidRPr="00FC2435">
        <w:t xml:space="preserve"> водорода в ОВР.</w:t>
      </w:r>
    </w:p>
    <w:p w:rsidR="00671215" w:rsidRPr="00FC2435" w:rsidRDefault="00671215" w:rsidP="00671215">
      <w:pPr>
        <w:pStyle w:val="15"/>
      </w:pPr>
      <w:r w:rsidRPr="00FC2435">
        <w:t xml:space="preserve">Демонстрации. 1. Получение водорода в лаборатории. 2. Зарядка аппарата </w:t>
      </w:r>
      <w:proofErr w:type="spellStart"/>
      <w:r w:rsidRPr="00FC2435">
        <w:t>Киппа</w:t>
      </w:r>
      <w:proofErr w:type="spellEnd"/>
      <w:r w:rsidRPr="00FC2435">
        <w:t>. 3. Легкость водорода. 4. Диффузия водорода. 5. Горение водорода.6. Восстановление меди из ее оксида в токе водорода. 7. Опыты, подтверждающие химические свойства в</w:t>
      </w:r>
      <w:proofErr w:type="gramStart"/>
      <w:r w:rsidRPr="00FC2435">
        <w:t>о-</w:t>
      </w:r>
      <w:proofErr w:type="gramEnd"/>
      <w:r w:rsidRPr="00FC2435">
        <w:br/>
      </w:r>
      <w:proofErr w:type="spellStart"/>
      <w:r w:rsidRPr="00FC2435">
        <w:t>ды</w:t>
      </w:r>
      <w:proofErr w:type="spellEnd"/>
      <w:r w:rsidRPr="00FC2435">
        <w:t>. 8. Химические свойства пероксида водорода.</w:t>
      </w:r>
    </w:p>
    <w:p w:rsidR="00671215" w:rsidRPr="00FC2435" w:rsidRDefault="00671215" w:rsidP="00671215">
      <w:pPr>
        <w:pStyle w:val="15"/>
      </w:pPr>
      <w:r w:rsidRPr="00FC2435">
        <w:t>Практические работы. 1. Получение водорода и изучение его свойств. 2. Восстановительные свойства водорода.</w:t>
      </w:r>
    </w:p>
    <w:p w:rsidR="00671215" w:rsidRPr="00FC2435" w:rsidRDefault="00671215" w:rsidP="00671215">
      <w:pPr>
        <w:pStyle w:val="15"/>
      </w:pPr>
    </w:p>
    <w:p w:rsidR="00671215" w:rsidRPr="00FC2435" w:rsidRDefault="00671215" w:rsidP="00671215">
      <w:pPr>
        <w:pStyle w:val="15"/>
      </w:pPr>
      <w:r>
        <w:rPr>
          <w:i/>
        </w:rPr>
        <w:t>Тема 8</w:t>
      </w:r>
      <w:r w:rsidRPr="00FC2435">
        <w:rPr>
          <w:i/>
        </w:rPr>
        <w:t xml:space="preserve">. </w:t>
      </w:r>
      <w:r>
        <w:t>Галогены (4</w:t>
      </w:r>
      <w:r w:rsidRPr="00CE057C">
        <w:t xml:space="preserve"> ч)</w:t>
      </w:r>
    </w:p>
    <w:p w:rsidR="00671215" w:rsidRPr="00FC2435" w:rsidRDefault="00671215" w:rsidP="00671215">
      <w:pPr>
        <w:pStyle w:val="15"/>
      </w:pPr>
      <w:r w:rsidRPr="00FC2435">
        <w:t xml:space="preserve">Характеристика галогенов как химических элементов и простых веществ. Строение атомов галогенов. Нахождение галогенов в </w:t>
      </w:r>
      <w:r w:rsidRPr="00FC2435">
        <w:lastRenderedPageBreak/>
        <w:t xml:space="preserve">природе. Физические и химические свойства галогенов. Получение хлора и </w:t>
      </w:r>
      <w:proofErr w:type="spellStart"/>
      <w:r w:rsidRPr="00FC2435">
        <w:t>хлороводорода</w:t>
      </w:r>
      <w:proofErr w:type="spellEnd"/>
      <w:r w:rsidRPr="00FC2435">
        <w:t xml:space="preserve"> в лаборатории и промышленности. Биологическое значение галогенов. Галогены и отравляющие вещества.</w:t>
      </w:r>
    </w:p>
    <w:p w:rsidR="00671215" w:rsidRPr="00FC2435" w:rsidRDefault="00671215" w:rsidP="00671215">
      <w:pPr>
        <w:pStyle w:val="15"/>
      </w:pPr>
      <w:r w:rsidRPr="00FC2435">
        <w:t xml:space="preserve">Демонстрации. 1. Получение </w:t>
      </w:r>
      <w:proofErr w:type="spellStart"/>
      <w:r w:rsidRPr="00FC2435">
        <w:t>хлороводорода</w:t>
      </w:r>
      <w:proofErr w:type="spellEnd"/>
      <w:r w:rsidRPr="00FC2435">
        <w:t xml:space="preserve"> реакцией обмена и растворение его в воде. 2. Взаимодействие раствора </w:t>
      </w:r>
      <w:proofErr w:type="spellStart"/>
      <w:r w:rsidRPr="00FC2435">
        <w:t>иода</w:t>
      </w:r>
      <w:proofErr w:type="spellEnd"/>
      <w:r w:rsidRPr="00FC2435">
        <w:t xml:space="preserve"> с крахмалом. </w:t>
      </w:r>
    </w:p>
    <w:p w:rsidR="00671215" w:rsidRPr="00FC2435" w:rsidRDefault="00671215" w:rsidP="00671215">
      <w:pPr>
        <w:pStyle w:val="15"/>
      </w:pPr>
      <w:r w:rsidRPr="00FC2435">
        <w:t>Лабораторные опыты. Распознавание соляной кислоты, хлоридов, бромидов, иодидов.</w:t>
      </w:r>
    </w:p>
    <w:p w:rsidR="00671215" w:rsidRPr="00FC2435" w:rsidRDefault="00671215" w:rsidP="00671215">
      <w:pPr>
        <w:pStyle w:val="15"/>
      </w:pPr>
      <w:r w:rsidRPr="00FC2435">
        <w:t>Практические занятия. 1. Получение соляной кислоты и опыты с ней. Решение экспериментальных задач по теме «Галогены».</w:t>
      </w:r>
    </w:p>
    <w:p w:rsidR="00671215" w:rsidRPr="00FC2435" w:rsidRDefault="00671215" w:rsidP="00671215">
      <w:pPr>
        <w:pStyle w:val="15"/>
      </w:pPr>
      <w:r w:rsidRPr="00FC2435">
        <w:t>Расчетные задачи. Вычисление объема газов по количеству веществ.</w:t>
      </w:r>
    </w:p>
    <w:p w:rsidR="00671215" w:rsidRDefault="00671215" w:rsidP="005920E3">
      <w:pPr>
        <w:pStyle w:val="90"/>
        <w:shd w:val="clear" w:color="auto" w:fill="auto"/>
        <w:tabs>
          <w:tab w:val="left" w:pos="1822"/>
        </w:tabs>
        <w:spacing w:line="254" w:lineRule="exact"/>
        <w:ind w:firstLine="567"/>
        <w:jc w:val="both"/>
        <w:rPr>
          <w:b w:val="0"/>
          <w:sz w:val="24"/>
          <w:szCs w:val="24"/>
        </w:rPr>
      </w:pPr>
    </w:p>
    <w:p w:rsidR="00001FE3" w:rsidRPr="006670E1" w:rsidRDefault="00671215" w:rsidP="005920E3">
      <w:pPr>
        <w:pStyle w:val="90"/>
        <w:shd w:val="clear" w:color="auto" w:fill="auto"/>
        <w:tabs>
          <w:tab w:val="left" w:pos="1822"/>
        </w:tabs>
        <w:spacing w:line="254" w:lineRule="exact"/>
        <w:ind w:firstLine="567"/>
        <w:jc w:val="both"/>
        <w:rPr>
          <w:b w:val="0"/>
          <w:sz w:val="24"/>
          <w:szCs w:val="24"/>
        </w:rPr>
      </w:pPr>
      <w:r w:rsidRPr="00671215">
        <w:rPr>
          <w:b w:val="0"/>
          <w:i/>
          <w:sz w:val="24"/>
          <w:szCs w:val="24"/>
        </w:rPr>
        <w:t>Тема 9</w:t>
      </w:r>
      <w:r w:rsidR="00001FE3" w:rsidRPr="006670E1">
        <w:rPr>
          <w:b w:val="0"/>
          <w:sz w:val="24"/>
          <w:szCs w:val="24"/>
        </w:rPr>
        <w:t>. Подгруппа кислорода и ее типичные представители. (4 час.)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4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4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 xml:space="preserve">Сера. Аллотропия серы. Физические и химические свойства. Нахождение в природе. Применение серы. Оксид </w:t>
      </w:r>
      <w:proofErr w:type="gramStart"/>
      <w:r w:rsidRPr="006670E1">
        <w:rPr>
          <w:sz w:val="24"/>
          <w:szCs w:val="24"/>
          <w:lang w:val="en-US" w:bidi="en-US"/>
        </w:rPr>
        <w:t>c</w:t>
      </w:r>
      <w:proofErr w:type="gramEnd"/>
      <w:r w:rsidRPr="006670E1">
        <w:rPr>
          <w:sz w:val="24"/>
          <w:szCs w:val="24"/>
          <w:lang w:bidi="en-US"/>
        </w:rPr>
        <w:t>еры(</w:t>
      </w:r>
      <w:r w:rsidRPr="006670E1">
        <w:rPr>
          <w:sz w:val="24"/>
          <w:szCs w:val="24"/>
          <w:lang w:val="en-US" w:bidi="en-US"/>
        </w:rPr>
        <w:t>IV</w:t>
      </w:r>
      <w:r w:rsidRPr="006670E1">
        <w:rPr>
          <w:sz w:val="24"/>
          <w:szCs w:val="24"/>
          <w:lang w:bidi="en-US"/>
        </w:rPr>
        <w:t xml:space="preserve">). </w:t>
      </w:r>
      <w:r w:rsidRPr="006670E1">
        <w:rPr>
          <w:sz w:val="24"/>
          <w:szCs w:val="24"/>
        </w:rPr>
        <w:t>Сероводородная и сернистая кислоты и их соли. Оксид сер</w:t>
      </w:r>
      <w:proofErr w:type="gramStart"/>
      <w:r w:rsidRPr="006670E1">
        <w:rPr>
          <w:sz w:val="24"/>
          <w:szCs w:val="24"/>
        </w:rPr>
        <w:t>ы(</w:t>
      </w:r>
      <w:proofErr w:type="gramEnd"/>
      <w:r w:rsidRPr="006670E1">
        <w:rPr>
          <w:sz w:val="24"/>
          <w:szCs w:val="24"/>
        </w:rPr>
        <w:t>У1). Серная кислота и ее соли. Окислительные свойства концентрированной серной кислоты.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74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>Аллотропия кислорода и серы. Знакомство с образцами природных сульфидов, сульфатов.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9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>Распознавание сульфи</w:t>
      </w:r>
      <w:proofErr w:type="gramStart"/>
      <w:r w:rsidRPr="006670E1">
        <w:rPr>
          <w:sz w:val="24"/>
          <w:szCs w:val="24"/>
        </w:rPr>
        <w:t>д-</w:t>
      </w:r>
      <w:proofErr w:type="gramEnd"/>
      <w:r w:rsidRPr="006670E1">
        <w:rPr>
          <w:sz w:val="24"/>
          <w:szCs w:val="24"/>
        </w:rPr>
        <w:t>, сульфит- и сульфат-ионов в растворе.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9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Расчетные задачи. </w:t>
      </w:r>
      <w:r w:rsidRPr="006670E1">
        <w:rPr>
          <w:sz w:val="24"/>
          <w:szCs w:val="24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671215" w:rsidRDefault="00671215" w:rsidP="005920E3">
      <w:pPr>
        <w:pStyle w:val="90"/>
        <w:shd w:val="clear" w:color="auto" w:fill="auto"/>
        <w:spacing w:line="259" w:lineRule="exact"/>
        <w:ind w:right="120" w:firstLine="567"/>
        <w:jc w:val="both"/>
        <w:rPr>
          <w:rStyle w:val="91"/>
          <w:bCs/>
          <w:i w:val="0"/>
          <w:sz w:val="24"/>
          <w:szCs w:val="24"/>
        </w:rPr>
      </w:pPr>
    </w:p>
    <w:p w:rsidR="00001FE3" w:rsidRPr="006670E1" w:rsidRDefault="00671215" w:rsidP="005920E3">
      <w:pPr>
        <w:pStyle w:val="90"/>
        <w:shd w:val="clear" w:color="auto" w:fill="auto"/>
        <w:spacing w:line="259" w:lineRule="exact"/>
        <w:ind w:right="120" w:firstLine="567"/>
        <w:jc w:val="both"/>
        <w:rPr>
          <w:b w:val="0"/>
          <w:sz w:val="24"/>
          <w:szCs w:val="24"/>
        </w:rPr>
      </w:pPr>
      <w:r w:rsidRPr="00671215">
        <w:rPr>
          <w:rStyle w:val="91"/>
          <w:bCs/>
          <w:sz w:val="24"/>
          <w:szCs w:val="24"/>
        </w:rPr>
        <w:t>Тема 10</w:t>
      </w:r>
      <w:r w:rsidR="00001FE3" w:rsidRPr="006670E1">
        <w:rPr>
          <w:rStyle w:val="91"/>
          <w:bCs/>
          <w:sz w:val="24"/>
          <w:szCs w:val="24"/>
        </w:rPr>
        <w:t>.</w:t>
      </w:r>
      <w:r w:rsidR="00001FE3" w:rsidRPr="006670E1">
        <w:rPr>
          <w:b w:val="0"/>
          <w:sz w:val="24"/>
          <w:szCs w:val="24"/>
        </w:rPr>
        <w:t xml:space="preserve"> Подгруппа азота и ее типичные представители (9 ч)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9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Аммиак, физические и химические свойства аммиака, получение, применение. Соли аммония. Оксиды азот</w:t>
      </w:r>
      <w:proofErr w:type="gramStart"/>
      <w:r w:rsidRPr="006670E1">
        <w:rPr>
          <w:sz w:val="24"/>
          <w:szCs w:val="24"/>
        </w:rPr>
        <w:t>а(</w:t>
      </w:r>
      <w:proofErr w:type="gramEnd"/>
      <w:r w:rsidRPr="006670E1">
        <w:rPr>
          <w:sz w:val="24"/>
          <w:szCs w:val="24"/>
        </w:rPr>
        <w:t>П) и (IV). Азотная кислота и ее соли. Окислительные свойства азотной кислоты.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64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Фосфор. Аллотропия фосфора. Физические и химические свойс</w:t>
      </w:r>
      <w:r w:rsidR="005920E3" w:rsidRPr="006670E1">
        <w:rPr>
          <w:sz w:val="24"/>
          <w:szCs w:val="24"/>
        </w:rPr>
        <w:t>тва фосфора. Оксид фосфор</w:t>
      </w:r>
      <w:proofErr w:type="gramStart"/>
      <w:r w:rsidR="005920E3" w:rsidRPr="006670E1">
        <w:rPr>
          <w:sz w:val="24"/>
          <w:szCs w:val="24"/>
        </w:rPr>
        <w:t>а(</w:t>
      </w:r>
      <w:proofErr w:type="gramEnd"/>
      <w:r w:rsidR="005920E3" w:rsidRPr="006670E1">
        <w:rPr>
          <w:sz w:val="24"/>
          <w:szCs w:val="24"/>
        </w:rPr>
        <w:t>У). О</w:t>
      </w:r>
      <w:r w:rsidRPr="006670E1">
        <w:rPr>
          <w:sz w:val="24"/>
          <w:szCs w:val="24"/>
        </w:rPr>
        <w:t>ртофосфорная кислота и ее соли.</w:t>
      </w:r>
    </w:p>
    <w:p w:rsidR="00001FE3" w:rsidRPr="006670E1" w:rsidRDefault="00001FE3" w:rsidP="005920E3">
      <w:pPr>
        <w:pStyle w:val="110"/>
        <w:shd w:val="clear" w:color="auto" w:fill="auto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Минеральные удобрения.</w:t>
      </w:r>
    </w:p>
    <w:p w:rsidR="005920E3" w:rsidRPr="006670E1" w:rsidRDefault="00001FE3" w:rsidP="005920E3">
      <w:pPr>
        <w:pStyle w:val="70"/>
        <w:shd w:val="clear" w:color="auto" w:fill="auto"/>
        <w:spacing w:before="0" w:after="0" w:line="274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>Получение аммиака и его растворение в воде. Ознакомление с образцами природных нитратов, фосфатов.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74" w:lineRule="exact"/>
        <w:ind w:firstLine="567"/>
        <w:jc w:val="both"/>
        <w:rPr>
          <w:sz w:val="24"/>
          <w:szCs w:val="24"/>
        </w:rPr>
      </w:pPr>
      <w:r w:rsidRPr="006670E1">
        <w:rPr>
          <w:rStyle w:val="131"/>
          <w:b w:val="0"/>
          <w:sz w:val="24"/>
          <w:szCs w:val="24"/>
        </w:rPr>
        <w:t xml:space="preserve">Лабораторные опыты. </w:t>
      </w:r>
      <w:r w:rsidRPr="006670E1">
        <w:rPr>
          <w:rStyle w:val="132"/>
          <w:sz w:val="24"/>
          <w:szCs w:val="24"/>
        </w:rPr>
        <w:t xml:space="preserve">Взаимодействие солей аммония со щелочами. </w:t>
      </w:r>
      <w:r w:rsidRPr="006670E1">
        <w:rPr>
          <w:sz w:val="24"/>
          <w:szCs w:val="24"/>
        </w:rPr>
        <w:t>Ознакомление с азотными и фосфорными удобрениями.</w:t>
      </w:r>
    </w:p>
    <w:p w:rsidR="00001FE3" w:rsidRPr="006670E1" w:rsidRDefault="00001FE3" w:rsidP="005920E3">
      <w:pPr>
        <w:pStyle w:val="9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6670E1">
        <w:rPr>
          <w:b w:val="0"/>
          <w:sz w:val="24"/>
          <w:szCs w:val="24"/>
        </w:rPr>
        <w:t>Практические работы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Решение экспериментальных задач по теме «Неметаллы»</w:t>
      </w:r>
    </w:p>
    <w:p w:rsidR="005920E3" w:rsidRPr="006670E1" w:rsidRDefault="005920E3" w:rsidP="005920E3">
      <w:pPr>
        <w:pStyle w:val="90"/>
        <w:shd w:val="clear" w:color="auto" w:fill="auto"/>
        <w:ind w:right="20" w:firstLine="567"/>
        <w:jc w:val="both"/>
        <w:rPr>
          <w:rStyle w:val="91"/>
          <w:bCs/>
          <w:sz w:val="24"/>
          <w:szCs w:val="24"/>
        </w:rPr>
      </w:pPr>
    </w:p>
    <w:p w:rsidR="00001FE3" w:rsidRPr="006670E1" w:rsidRDefault="00671215" w:rsidP="005920E3">
      <w:pPr>
        <w:pStyle w:val="90"/>
        <w:shd w:val="clear" w:color="auto" w:fill="auto"/>
        <w:ind w:right="20" w:firstLine="567"/>
        <w:jc w:val="both"/>
        <w:rPr>
          <w:b w:val="0"/>
          <w:sz w:val="24"/>
          <w:szCs w:val="24"/>
        </w:rPr>
      </w:pPr>
      <w:r>
        <w:rPr>
          <w:rStyle w:val="91"/>
          <w:bCs/>
          <w:sz w:val="24"/>
          <w:szCs w:val="24"/>
        </w:rPr>
        <w:t>Тема 11</w:t>
      </w:r>
      <w:r w:rsidR="00001FE3" w:rsidRPr="006670E1">
        <w:rPr>
          <w:rStyle w:val="91"/>
          <w:bCs/>
          <w:sz w:val="24"/>
          <w:szCs w:val="24"/>
        </w:rPr>
        <w:t>.</w:t>
      </w:r>
      <w:r w:rsidR="00001FE3" w:rsidRPr="006670E1">
        <w:rPr>
          <w:b w:val="0"/>
          <w:sz w:val="24"/>
          <w:szCs w:val="24"/>
        </w:rPr>
        <w:t xml:space="preserve"> Подгруппа углерода (8 ч)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Кремний. Оксид кремни</w:t>
      </w:r>
      <w:proofErr w:type="gramStart"/>
      <w:r w:rsidRPr="006670E1">
        <w:rPr>
          <w:sz w:val="24"/>
          <w:szCs w:val="24"/>
        </w:rPr>
        <w:t>я(</w:t>
      </w:r>
      <w:proofErr w:type="gramEnd"/>
      <w:r w:rsidRPr="006670E1">
        <w:rPr>
          <w:sz w:val="24"/>
          <w:szCs w:val="24"/>
        </w:rPr>
        <w:t xml:space="preserve">ГУ). Кремниевая кислота и ее соли. </w:t>
      </w:r>
      <w:r w:rsidRPr="006670E1">
        <w:rPr>
          <w:rStyle w:val="72"/>
          <w:sz w:val="24"/>
          <w:szCs w:val="24"/>
        </w:rPr>
        <w:t>Стекло. Цемент.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 xml:space="preserve">Кристаллические решетки алмаза и графита. Знакомство с образцами природных карбонатов и силикатов. </w:t>
      </w:r>
      <w:r w:rsidRPr="006670E1">
        <w:rPr>
          <w:rStyle w:val="72"/>
          <w:sz w:val="24"/>
          <w:szCs w:val="24"/>
        </w:rPr>
        <w:t>Ознакомление с различными видами топлива. Ознакомление с видами стекла.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6670E1">
        <w:rPr>
          <w:sz w:val="24"/>
          <w:szCs w:val="24"/>
        </w:rPr>
        <w:t>т-</w:t>
      </w:r>
      <w:proofErr w:type="gramEnd"/>
      <w:r w:rsidRPr="006670E1">
        <w:rPr>
          <w:sz w:val="24"/>
          <w:szCs w:val="24"/>
        </w:rPr>
        <w:t xml:space="preserve"> и силикат-ионы.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Практическая работа. </w:t>
      </w:r>
      <w:r w:rsidRPr="006670E1">
        <w:rPr>
          <w:sz w:val="24"/>
          <w:szCs w:val="24"/>
        </w:rPr>
        <w:t>Получение оксида углерода(1У) и изучение его свойств. Распознавание карбонатов.</w:t>
      </w:r>
    </w:p>
    <w:p w:rsidR="005920E3" w:rsidRPr="006670E1" w:rsidRDefault="005920E3" w:rsidP="005920E3">
      <w:pPr>
        <w:pStyle w:val="90"/>
        <w:shd w:val="clear" w:color="auto" w:fill="auto"/>
        <w:spacing w:after="54" w:line="220" w:lineRule="exact"/>
        <w:ind w:right="20" w:firstLine="567"/>
        <w:jc w:val="both"/>
        <w:rPr>
          <w:b w:val="0"/>
          <w:sz w:val="24"/>
          <w:szCs w:val="24"/>
        </w:rPr>
      </w:pPr>
    </w:p>
    <w:p w:rsidR="00001FE3" w:rsidRPr="006670E1" w:rsidRDefault="00671215" w:rsidP="005920E3">
      <w:pPr>
        <w:pStyle w:val="90"/>
        <w:shd w:val="clear" w:color="auto" w:fill="auto"/>
        <w:spacing w:after="54" w:line="220" w:lineRule="exact"/>
        <w:ind w:right="20" w:firstLine="567"/>
        <w:jc w:val="both"/>
        <w:rPr>
          <w:b w:val="0"/>
          <w:sz w:val="24"/>
          <w:szCs w:val="24"/>
        </w:rPr>
      </w:pPr>
      <w:r w:rsidRPr="00671215">
        <w:rPr>
          <w:b w:val="0"/>
          <w:i/>
          <w:sz w:val="24"/>
          <w:szCs w:val="24"/>
        </w:rPr>
        <w:lastRenderedPageBreak/>
        <w:t>Тема 12</w:t>
      </w:r>
      <w:r w:rsidR="00001FE3" w:rsidRPr="006670E1">
        <w:rPr>
          <w:b w:val="0"/>
          <w:sz w:val="24"/>
          <w:szCs w:val="24"/>
        </w:rPr>
        <w:t>. Общие сведения об органических соединения</w:t>
      </w:r>
      <w:r>
        <w:rPr>
          <w:b w:val="0"/>
          <w:sz w:val="24"/>
          <w:szCs w:val="24"/>
        </w:rPr>
        <w:t>х. (11</w:t>
      </w:r>
      <w:r w:rsidR="00001FE3" w:rsidRPr="006670E1">
        <w:rPr>
          <w:b w:val="0"/>
          <w:sz w:val="24"/>
          <w:szCs w:val="24"/>
        </w:rPr>
        <w:t xml:space="preserve"> часов)</w:t>
      </w:r>
    </w:p>
    <w:p w:rsidR="00001FE3" w:rsidRPr="006670E1" w:rsidRDefault="00001FE3" w:rsidP="005920E3">
      <w:pPr>
        <w:pStyle w:val="90"/>
        <w:shd w:val="clear" w:color="auto" w:fill="auto"/>
        <w:spacing w:after="34" w:line="220" w:lineRule="exact"/>
        <w:ind w:firstLine="567"/>
        <w:jc w:val="both"/>
        <w:rPr>
          <w:b w:val="0"/>
          <w:sz w:val="24"/>
          <w:szCs w:val="24"/>
        </w:rPr>
      </w:pPr>
      <w:r w:rsidRPr="006670E1">
        <w:rPr>
          <w:b w:val="0"/>
          <w:sz w:val="24"/>
          <w:szCs w:val="24"/>
        </w:rPr>
        <w:t>Первоначальные представления об органических веществах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 xml:space="preserve"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 </w:t>
      </w:r>
      <w:r w:rsidRPr="006670E1">
        <w:rPr>
          <w:rStyle w:val="71"/>
          <w:b w:val="0"/>
          <w:sz w:val="24"/>
          <w:szCs w:val="24"/>
        </w:rPr>
        <w:t xml:space="preserve">Предельные углеводороды. </w:t>
      </w:r>
      <w:r w:rsidRPr="006670E1">
        <w:rPr>
          <w:sz w:val="24"/>
          <w:szCs w:val="24"/>
        </w:rPr>
        <w:t xml:space="preserve">Метан, этан. Физические и химические свойства. Применение. </w:t>
      </w:r>
      <w:r w:rsidRPr="006670E1">
        <w:rPr>
          <w:rStyle w:val="71"/>
          <w:b w:val="0"/>
          <w:sz w:val="24"/>
          <w:szCs w:val="24"/>
        </w:rPr>
        <w:t xml:space="preserve">Непредельные углеводороды. </w:t>
      </w:r>
      <w:r w:rsidRPr="006670E1">
        <w:rPr>
          <w:sz w:val="24"/>
          <w:szCs w:val="24"/>
        </w:rPr>
        <w:t xml:space="preserve">Этилен. Физические и химические свойства. Применение. </w:t>
      </w:r>
      <w:proofErr w:type="gramStart"/>
      <w:r w:rsidRPr="006670E1">
        <w:rPr>
          <w:sz w:val="24"/>
          <w:szCs w:val="24"/>
        </w:rPr>
        <w:t>Ацетилен, (неновые углеводороды.</w:t>
      </w:r>
      <w:proofErr w:type="gramEnd"/>
    </w:p>
    <w:p w:rsidR="00001FE3" w:rsidRPr="006670E1" w:rsidRDefault="00001FE3" w:rsidP="005920E3">
      <w:pPr>
        <w:pStyle w:val="130"/>
        <w:shd w:val="clear" w:color="auto" w:fill="auto"/>
        <w:ind w:firstLine="567"/>
        <w:rPr>
          <w:sz w:val="24"/>
          <w:szCs w:val="24"/>
        </w:rPr>
      </w:pPr>
      <w:r w:rsidRPr="006670E1">
        <w:rPr>
          <w:sz w:val="24"/>
          <w:szCs w:val="24"/>
        </w:rPr>
        <w:t>Понятие о циклических углеводородах (</w:t>
      </w:r>
      <w:proofErr w:type="spellStart"/>
      <w:r w:rsidRPr="006670E1">
        <w:rPr>
          <w:sz w:val="24"/>
          <w:szCs w:val="24"/>
        </w:rPr>
        <w:t>циклоалканы</w:t>
      </w:r>
      <w:proofErr w:type="spellEnd"/>
      <w:r w:rsidRPr="006670E1">
        <w:rPr>
          <w:sz w:val="24"/>
          <w:szCs w:val="24"/>
        </w:rPr>
        <w:t>, бензол).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Одноатомные спирты. </w:t>
      </w:r>
      <w:r w:rsidRPr="006670E1">
        <w:rPr>
          <w:sz w:val="24"/>
          <w:szCs w:val="24"/>
        </w:rPr>
        <w:t>Метанол. Этанол. Физические свойства. Физиологическое действие спиртов на организм. Применение.</w:t>
      </w:r>
    </w:p>
    <w:p w:rsidR="00001FE3" w:rsidRPr="006670E1" w:rsidRDefault="00001FE3" w:rsidP="005920E3">
      <w:pPr>
        <w:pStyle w:val="9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6670E1">
        <w:rPr>
          <w:b w:val="0"/>
          <w:sz w:val="24"/>
          <w:szCs w:val="24"/>
        </w:rPr>
        <w:t>Карбоновые кислоты. Жиры. Белки. Углеводы.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Уксусная кислота. Физические свойства. Применение.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Жиры. Роль жиров в процессе обмена веществ в организме. Калорийность жиров.</w:t>
      </w:r>
    </w:p>
    <w:p w:rsidR="00001FE3" w:rsidRPr="006670E1" w:rsidRDefault="00001FE3" w:rsidP="005920E3">
      <w:pPr>
        <w:pStyle w:val="9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6670E1">
        <w:rPr>
          <w:b w:val="0"/>
          <w:sz w:val="24"/>
          <w:szCs w:val="24"/>
        </w:rPr>
        <w:t>Углеводы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Крахмал и целлюлоза — природные полимеры. Нахождение в природе. Применение.</w:t>
      </w:r>
    </w:p>
    <w:p w:rsidR="00001FE3" w:rsidRPr="006670E1" w:rsidRDefault="00001FE3" w:rsidP="005920E3">
      <w:pPr>
        <w:pStyle w:val="9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6670E1">
        <w:rPr>
          <w:b w:val="0"/>
          <w:sz w:val="24"/>
          <w:szCs w:val="24"/>
        </w:rPr>
        <w:t>Белки.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Белки — биополимеры. Состав белков. Функции белков. Роль белков в питании. Понятие о ферментах и гормонах.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Полимеры — высокомолекулярные соединения. Полиэтилен. Полипропилен. Поливинилхлорид. Применение полимеров.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t>Химия и здоровье. Лекарства.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Демонстрации. </w:t>
      </w:r>
      <w:r w:rsidRPr="006670E1">
        <w:rPr>
          <w:sz w:val="24"/>
          <w:szCs w:val="24"/>
        </w:rPr>
        <w:t>Модели молекул органических соединений. Горение углеводородов и обнаружение продуктов их горения. Качественные реакции на этилен. Образцы неф</w:t>
      </w:r>
      <w:r w:rsidR="005920E3" w:rsidRPr="006670E1">
        <w:rPr>
          <w:sz w:val="24"/>
          <w:szCs w:val="24"/>
        </w:rPr>
        <w:t>ти и продуктов их переработки, к</w:t>
      </w:r>
      <w:r w:rsidRPr="006670E1">
        <w:rPr>
          <w:sz w:val="24"/>
          <w:szCs w:val="24"/>
        </w:rPr>
        <w:t xml:space="preserve">оличественный опыт выделения водорода из этилового спирта. Растворение этилового спирта в воде. Получение и свойства уксусной кислоты. Исследование свойств жиров: растворимость в воде и органических растворителях. Качественные реакции на глюкозу и крахмал. Качественные реакции на белок. Ознакомление с </w:t>
      </w:r>
      <w:r w:rsidR="005920E3" w:rsidRPr="006670E1">
        <w:rPr>
          <w:sz w:val="24"/>
          <w:szCs w:val="24"/>
        </w:rPr>
        <w:t>о</w:t>
      </w:r>
      <w:r w:rsidRPr="006670E1">
        <w:rPr>
          <w:sz w:val="24"/>
          <w:szCs w:val="24"/>
        </w:rPr>
        <w:t>бразцами изделий из полиэтилена, полипропилена, поливинилхлорида.</w:t>
      </w:r>
    </w:p>
    <w:p w:rsidR="00001FE3" w:rsidRPr="006670E1" w:rsidRDefault="00001FE3" w:rsidP="005920E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Лабораторные опыты. </w:t>
      </w:r>
      <w:r w:rsidRPr="006670E1">
        <w:rPr>
          <w:sz w:val="24"/>
          <w:szCs w:val="24"/>
        </w:rPr>
        <w:t xml:space="preserve">Этилен, его получение, свойства. </w:t>
      </w:r>
      <w:r w:rsidRPr="006670E1">
        <w:rPr>
          <w:rStyle w:val="72"/>
          <w:sz w:val="24"/>
          <w:szCs w:val="24"/>
        </w:rPr>
        <w:t xml:space="preserve">Ацетилен, его получение, свойства. </w:t>
      </w:r>
      <w:r w:rsidRPr="006670E1">
        <w:rPr>
          <w:rStyle w:val="71"/>
          <w:b w:val="0"/>
          <w:sz w:val="24"/>
          <w:szCs w:val="24"/>
        </w:rPr>
        <w:t xml:space="preserve">Практическая работа. </w:t>
      </w:r>
      <w:r w:rsidRPr="006670E1">
        <w:rPr>
          <w:sz w:val="24"/>
          <w:szCs w:val="24"/>
        </w:rPr>
        <w:t>Получение этилена и опыты с ним.</w:t>
      </w:r>
    </w:p>
    <w:p w:rsidR="005920E3" w:rsidRPr="006670E1" w:rsidRDefault="00001FE3" w:rsidP="005920E3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670E1">
        <w:rPr>
          <w:rStyle w:val="71"/>
          <w:b w:val="0"/>
          <w:sz w:val="24"/>
          <w:szCs w:val="24"/>
        </w:rPr>
        <w:t xml:space="preserve">Расчетная задача. </w:t>
      </w:r>
      <w:r w:rsidRPr="006670E1">
        <w:rPr>
          <w:sz w:val="24"/>
          <w:szCs w:val="24"/>
        </w:rPr>
        <w:t>Установление простейшей формулы вещества по массовым долям элементов.</w:t>
      </w:r>
    </w:p>
    <w:p w:rsidR="005920E3" w:rsidRPr="006670E1" w:rsidRDefault="005920E3" w:rsidP="005920E3">
      <w:pPr>
        <w:pStyle w:val="70"/>
        <w:shd w:val="clear" w:color="auto" w:fill="auto"/>
        <w:spacing w:before="0" w:after="0" w:line="240" w:lineRule="auto"/>
        <w:ind w:firstLine="567"/>
        <w:jc w:val="both"/>
        <w:rPr>
          <w:rStyle w:val="91"/>
          <w:b w:val="0"/>
          <w:bCs w:val="0"/>
          <w:sz w:val="24"/>
          <w:szCs w:val="24"/>
        </w:rPr>
      </w:pPr>
    </w:p>
    <w:p w:rsidR="002046C3" w:rsidRPr="006670E1" w:rsidRDefault="002046C3" w:rsidP="002046C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sz w:val="24"/>
          <w:szCs w:val="24"/>
        </w:rPr>
      </w:pPr>
      <w:r w:rsidRPr="006670E1">
        <w:rPr>
          <w:sz w:val="24"/>
          <w:szCs w:val="24"/>
        </w:rPr>
        <w:br w:type="page"/>
      </w:r>
    </w:p>
    <w:p w:rsidR="00661B6B" w:rsidRDefault="002046C3" w:rsidP="002046C3">
      <w:pPr>
        <w:pStyle w:val="70"/>
        <w:shd w:val="clear" w:color="auto" w:fill="auto"/>
        <w:spacing w:before="0" w:after="0" w:line="250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ПОУРОЧНО-ТЕМАТИЧЕСКОЕ ПЛАНИРОВАНИЕ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616"/>
        <w:gridCol w:w="2856"/>
        <w:gridCol w:w="2201"/>
        <w:gridCol w:w="2025"/>
        <w:gridCol w:w="2939"/>
        <w:gridCol w:w="4149"/>
      </w:tblGrid>
      <w:tr w:rsidR="002046C3" w:rsidRPr="00195028" w:rsidTr="00BF4129">
        <w:trPr>
          <w:trHeight w:val="20"/>
        </w:trPr>
        <w:tc>
          <w:tcPr>
            <w:tcW w:w="208" w:type="pct"/>
            <w:vMerge w:val="restart"/>
          </w:tcPr>
          <w:p w:rsidR="002046C3" w:rsidRPr="00195028" w:rsidRDefault="002046C3" w:rsidP="0028534C">
            <w:pPr>
              <w:pStyle w:val="140"/>
              <w:shd w:val="clear" w:color="auto" w:fill="auto"/>
              <w:spacing w:after="60"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"/>
              </w:rPr>
              <w:t>№</w:t>
            </w:r>
          </w:p>
          <w:p w:rsidR="002046C3" w:rsidRPr="00195028" w:rsidRDefault="002046C3" w:rsidP="0028534C">
            <w:pPr>
              <w:pStyle w:val="140"/>
              <w:shd w:val="clear" w:color="auto" w:fill="auto"/>
              <w:spacing w:before="60" w:line="22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195028">
              <w:rPr>
                <w:rStyle w:val="1411pt"/>
                <w:sz w:val="24"/>
                <w:szCs w:val="24"/>
              </w:rPr>
              <w:t>п</w:t>
            </w:r>
            <w:proofErr w:type="gramEnd"/>
            <w:r w:rsidRPr="00195028">
              <w:rPr>
                <w:rStyle w:val="1411pt"/>
                <w:sz w:val="24"/>
                <w:szCs w:val="24"/>
              </w:rPr>
              <w:t>/п</w:t>
            </w:r>
          </w:p>
        </w:tc>
        <w:tc>
          <w:tcPr>
            <w:tcW w:w="966" w:type="pct"/>
            <w:vMerge w:val="restart"/>
          </w:tcPr>
          <w:p w:rsidR="002046C3" w:rsidRPr="00195028" w:rsidRDefault="002046C3" w:rsidP="0028534C">
            <w:pPr>
              <w:pStyle w:val="140"/>
              <w:shd w:val="clear" w:color="auto" w:fill="auto"/>
              <w:spacing w:line="22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1pt"/>
                <w:sz w:val="24"/>
                <w:szCs w:val="24"/>
              </w:rPr>
              <w:t>Тема</w:t>
            </w:r>
            <w:r w:rsidRPr="00195028">
              <w:rPr>
                <w:rStyle w:val="1411pt"/>
                <w:bCs/>
                <w:iCs/>
                <w:sz w:val="24"/>
                <w:szCs w:val="24"/>
              </w:rPr>
              <w:t xml:space="preserve"> урока</w:t>
            </w:r>
          </w:p>
        </w:tc>
        <w:tc>
          <w:tcPr>
            <w:tcW w:w="744" w:type="pct"/>
            <w:vMerge w:val="restart"/>
          </w:tcPr>
          <w:p w:rsidR="002046C3" w:rsidRPr="00195028" w:rsidRDefault="002046C3" w:rsidP="0028534C">
            <w:pPr>
              <w:pStyle w:val="140"/>
              <w:shd w:val="clear" w:color="auto" w:fill="auto"/>
              <w:spacing w:before="120" w:line="22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685" w:type="pct"/>
            <w:vMerge w:val="restart"/>
          </w:tcPr>
          <w:p w:rsidR="002046C3" w:rsidRPr="00195028" w:rsidRDefault="002046C3" w:rsidP="0028534C">
            <w:pPr>
              <w:pStyle w:val="140"/>
              <w:shd w:val="clear" w:color="auto" w:fill="auto"/>
              <w:spacing w:before="120" w:line="22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1pt"/>
                <w:bCs/>
                <w:iCs/>
                <w:sz w:val="24"/>
                <w:szCs w:val="24"/>
              </w:rPr>
              <w:t>Контроль</w:t>
            </w:r>
          </w:p>
        </w:tc>
        <w:tc>
          <w:tcPr>
            <w:tcW w:w="2397" w:type="pct"/>
            <w:gridSpan w:val="2"/>
          </w:tcPr>
          <w:p w:rsidR="002046C3" w:rsidRPr="00195028" w:rsidRDefault="002046C3" w:rsidP="0028534C">
            <w:pPr>
              <w:pStyle w:val="140"/>
              <w:shd w:val="clear" w:color="auto" w:fill="auto"/>
              <w:spacing w:before="60"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  <w:r w:rsidRPr="00195028">
              <w:rPr>
                <w:rStyle w:val="1411pt"/>
                <w:bCs/>
                <w:iCs/>
                <w:sz w:val="24"/>
                <w:szCs w:val="24"/>
              </w:rPr>
              <w:t>Планируемые результаты бучения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  <w:vMerge/>
          </w:tcPr>
          <w:p w:rsidR="002046C3" w:rsidRPr="00195028" w:rsidRDefault="002046C3" w:rsidP="0028534C">
            <w:pPr>
              <w:pStyle w:val="140"/>
              <w:shd w:val="clear" w:color="auto" w:fill="auto"/>
              <w:spacing w:after="60" w:line="240" w:lineRule="exact"/>
              <w:ind w:firstLine="0"/>
              <w:rPr>
                <w:rStyle w:val="1412pt"/>
                <w:bCs/>
                <w:iCs/>
              </w:rPr>
            </w:pPr>
          </w:p>
        </w:tc>
        <w:tc>
          <w:tcPr>
            <w:tcW w:w="966" w:type="pct"/>
            <w:vMerge/>
          </w:tcPr>
          <w:p w:rsidR="002046C3" w:rsidRPr="00195028" w:rsidRDefault="002046C3" w:rsidP="0028534C">
            <w:pPr>
              <w:pStyle w:val="140"/>
              <w:shd w:val="clear" w:color="auto" w:fill="auto"/>
              <w:spacing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2046C3" w:rsidRPr="00195028" w:rsidRDefault="002046C3" w:rsidP="0028534C">
            <w:pPr>
              <w:pStyle w:val="140"/>
              <w:shd w:val="clear" w:color="auto" w:fill="auto"/>
              <w:spacing w:after="120"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2046C3" w:rsidRPr="00195028" w:rsidRDefault="002046C3" w:rsidP="0028534C">
            <w:pPr>
              <w:pStyle w:val="140"/>
              <w:shd w:val="clear" w:color="auto" w:fill="auto"/>
              <w:spacing w:after="120"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</w:p>
        </w:tc>
        <w:tc>
          <w:tcPr>
            <w:tcW w:w="994" w:type="pct"/>
          </w:tcPr>
          <w:p w:rsidR="002046C3" w:rsidRPr="00195028" w:rsidRDefault="002046C3" w:rsidP="0028534C">
            <w:pPr>
              <w:pStyle w:val="140"/>
              <w:shd w:val="clear" w:color="auto" w:fill="auto"/>
              <w:spacing w:before="60"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  <w:r w:rsidRPr="00195028">
              <w:rPr>
                <w:rStyle w:val="1411pt"/>
                <w:bCs/>
                <w:iCs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403" w:type="pct"/>
          </w:tcPr>
          <w:p w:rsidR="002046C3" w:rsidRPr="00195028" w:rsidRDefault="002046C3" w:rsidP="0028534C">
            <w:pPr>
              <w:pStyle w:val="140"/>
              <w:shd w:val="clear" w:color="auto" w:fill="auto"/>
              <w:spacing w:before="60" w:line="220" w:lineRule="exact"/>
              <w:ind w:firstLine="0"/>
              <w:rPr>
                <w:rStyle w:val="1411pt"/>
                <w:bCs/>
                <w:iCs/>
                <w:sz w:val="24"/>
                <w:szCs w:val="24"/>
              </w:rPr>
            </w:pPr>
            <w:r w:rsidRPr="00195028">
              <w:rPr>
                <w:rStyle w:val="1411pt"/>
                <w:bCs/>
                <w:iCs/>
                <w:sz w:val="24"/>
                <w:szCs w:val="24"/>
              </w:rPr>
              <w:t>УУД</w:t>
            </w:r>
          </w:p>
        </w:tc>
      </w:tr>
      <w:tr w:rsidR="00844EA6" w:rsidRPr="00195028" w:rsidTr="00844EA6">
        <w:trPr>
          <w:trHeight w:val="20"/>
        </w:trPr>
        <w:tc>
          <w:tcPr>
            <w:tcW w:w="5000" w:type="pct"/>
            <w:gridSpan w:val="6"/>
          </w:tcPr>
          <w:p w:rsidR="00844EA6" w:rsidRPr="00195028" w:rsidRDefault="00844EA6" w:rsidP="00844EA6">
            <w:pPr>
              <w:pStyle w:val="140"/>
              <w:shd w:val="clear" w:color="auto" w:fill="auto"/>
              <w:spacing w:line="220" w:lineRule="exact"/>
              <w:ind w:firstLine="0"/>
              <w:jc w:val="center"/>
              <w:rPr>
                <w:rStyle w:val="1411pt"/>
                <w:bCs/>
                <w:iCs/>
                <w:sz w:val="24"/>
                <w:szCs w:val="24"/>
              </w:rPr>
            </w:pPr>
            <w:r>
              <w:rPr>
                <w:rStyle w:val="1411pt"/>
                <w:b/>
                <w:sz w:val="24"/>
                <w:szCs w:val="24"/>
              </w:rPr>
              <w:t>Глава 1. Х</w:t>
            </w:r>
            <w:r w:rsidR="00B14E14">
              <w:rPr>
                <w:rStyle w:val="1411pt"/>
                <w:b/>
                <w:sz w:val="24"/>
                <w:szCs w:val="24"/>
              </w:rPr>
              <w:t>имические реакции. (2</w:t>
            </w:r>
            <w:r w:rsidRPr="00195028">
              <w:rPr>
                <w:rStyle w:val="1411pt"/>
                <w:b/>
                <w:sz w:val="24"/>
                <w:szCs w:val="24"/>
              </w:rPr>
              <w:t xml:space="preserve"> часа)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EF15A7" w:rsidRPr="00195028" w:rsidRDefault="00EF15A7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1</w:t>
            </w:r>
          </w:p>
        </w:tc>
        <w:tc>
          <w:tcPr>
            <w:tcW w:w="966" w:type="pct"/>
          </w:tcPr>
          <w:p w:rsidR="00EF15A7" w:rsidRPr="00195028" w:rsidRDefault="00EF15A7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Путь протекания хим</w:t>
            </w:r>
            <w:r w:rsidR="00107F63">
              <w:rPr>
                <w:rStyle w:val="1412pt0"/>
              </w:rPr>
              <w:t>ических реакций. Скорость химических р</w:t>
            </w:r>
            <w:r w:rsidRPr="00195028">
              <w:rPr>
                <w:rStyle w:val="1412pt0"/>
              </w:rPr>
              <w:t>еакций.</w:t>
            </w:r>
            <w:r w:rsidR="00AE0DD0" w:rsidRPr="00195028">
              <w:rPr>
                <w:rStyle w:val="1412pt0"/>
              </w:rPr>
              <w:t xml:space="preserve"> Катализ и катализаторы.</w:t>
            </w:r>
          </w:p>
        </w:tc>
        <w:tc>
          <w:tcPr>
            <w:tcW w:w="744" w:type="pct"/>
          </w:tcPr>
          <w:p w:rsidR="00EF15A7" w:rsidRPr="00195028" w:rsidRDefault="00EF15A7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EF15A7" w:rsidRPr="00195028" w:rsidRDefault="00EF15A7" w:rsidP="0028534C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Фронтальный - устный опрос</w:t>
            </w:r>
          </w:p>
          <w:p w:rsidR="00EF15A7" w:rsidRPr="00195028" w:rsidRDefault="00EF15A7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Индивидуальная работа химический диктант</w:t>
            </w:r>
          </w:p>
        </w:tc>
        <w:tc>
          <w:tcPr>
            <w:tcW w:w="994" w:type="pct"/>
          </w:tcPr>
          <w:p w:rsidR="00EF15A7" w:rsidRPr="00362832" w:rsidRDefault="00EF15A7" w:rsidP="00844EA6">
            <w:pPr>
              <w:rPr>
                <w:sz w:val="24"/>
              </w:rPr>
            </w:pPr>
            <w:r w:rsidRPr="00362832">
              <w:rPr>
                <w:sz w:val="24"/>
              </w:rPr>
              <w:t xml:space="preserve">Обобщение сведений о химических реакциях. Классификация химических реакций по различным основаниям: </w:t>
            </w:r>
          </w:p>
          <w:p w:rsidR="00EF15A7" w:rsidRPr="00362832" w:rsidRDefault="00EF15A7" w:rsidP="00844EA6">
            <w:pPr>
              <w:rPr>
                <w:sz w:val="24"/>
              </w:rPr>
            </w:pPr>
            <w:r w:rsidRPr="00362832">
              <w:rPr>
                <w:sz w:val="24"/>
              </w:rPr>
              <w:t xml:space="preserve">составу и числу реагирующих и образующихся веществ, тепловому эффекту, </w:t>
            </w:r>
          </w:p>
          <w:p w:rsidR="00EF15A7" w:rsidRPr="00362832" w:rsidRDefault="00EF15A7" w:rsidP="00EF15A7">
            <w:pPr>
              <w:rPr>
                <w:sz w:val="24"/>
              </w:rPr>
            </w:pPr>
            <w:r w:rsidRPr="00362832">
              <w:rPr>
                <w:sz w:val="24"/>
              </w:rPr>
              <w:t>направлению, изменению степеней окисления элементов, образующих реагирующие вещества, фазе, использованию катализатора</w:t>
            </w:r>
            <w:r>
              <w:rPr>
                <w:sz w:val="24"/>
              </w:rPr>
              <w:t>.</w:t>
            </w:r>
            <w:r w:rsidR="00AE0DD0">
              <w:t xml:space="preserve"> </w:t>
            </w:r>
            <w:r w:rsidR="00AE0DD0" w:rsidRPr="00AE0DD0">
              <w:rPr>
                <w:sz w:val="24"/>
              </w:rPr>
              <w:t>Катализаторы и катализ. Ингибиторы. Антиоксиданты.</w:t>
            </w:r>
          </w:p>
        </w:tc>
        <w:tc>
          <w:tcPr>
            <w:tcW w:w="1403" w:type="pct"/>
          </w:tcPr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F15A7" w:rsidRPr="00494DAE" w:rsidRDefault="00107F63" w:rsidP="00107F6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107F63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2</w:t>
            </w:r>
          </w:p>
        </w:tc>
        <w:tc>
          <w:tcPr>
            <w:tcW w:w="966" w:type="pct"/>
          </w:tcPr>
          <w:p w:rsidR="00107F63" w:rsidRPr="00195028" w:rsidRDefault="00107F63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Факторы, влияющие на скорость химической реакции. Химическое равновесие. Принцип </w:t>
            </w:r>
            <w:proofErr w:type="spellStart"/>
            <w:r w:rsidRPr="00195028">
              <w:rPr>
                <w:rStyle w:val="1412pt0"/>
              </w:rPr>
              <w:t>Ле-Шателье</w:t>
            </w:r>
            <w:proofErr w:type="spellEnd"/>
            <w:r w:rsidRPr="00195028">
              <w:rPr>
                <w:rStyle w:val="1412pt0"/>
              </w:rPr>
              <w:t>.</w:t>
            </w:r>
            <w:r w:rsidR="00B14E14" w:rsidRPr="00195028">
              <w:rPr>
                <w:rStyle w:val="1412pt0"/>
              </w:rPr>
              <w:t xml:space="preserve"> Практическая работа № 1. Влияние различных факторов на скорость химической реакции.</w:t>
            </w:r>
          </w:p>
        </w:tc>
        <w:tc>
          <w:tcPr>
            <w:tcW w:w="744" w:type="pct"/>
          </w:tcPr>
          <w:p w:rsidR="00B14E14" w:rsidRPr="00195028" w:rsidRDefault="00B14E14" w:rsidP="00B14E14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Опыт 1. Зависимость скорости реакции от природы веществ</w:t>
            </w:r>
          </w:p>
          <w:p w:rsidR="00B14E14" w:rsidRPr="00195028" w:rsidRDefault="00B14E14" w:rsidP="00B14E14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Опыт 2. Зависимость скорости реакции от концентрации реагирующих веществ</w:t>
            </w:r>
          </w:p>
          <w:p w:rsidR="00B14E14" w:rsidRPr="00195028" w:rsidRDefault="00B14E14" w:rsidP="00B14E14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 xml:space="preserve">Опыт 3. Зависимость скорости реакции от площади соприкосновения </w:t>
            </w:r>
            <w:r w:rsidRPr="00195028">
              <w:rPr>
                <w:b w:val="0"/>
                <w:i w:val="0"/>
                <w:sz w:val="24"/>
                <w:szCs w:val="24"/>
              </w:rPr>
              <w:lastRenderedPageBreak/>
              <w:t>веществ</w:t>
            </w:r>
          </w:p>
          <w:p w:rsidR="00107F63" w:rsidRPr="00195028" w:rsidRDefault="00B14E14" w:rsidP="00B14E14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Опыт 4. Зависимость скорости реакции от температуры</w:t>
            </w:r>
          </w:p>
        </w:tc>
        <w:tc>
          <w:tcPr>
            <w:tcW w:w="685" w:type="pct"/>
          </w:tcPr>
          <w:p w:rsidR="00107F63" w:rsidRPr="00FC2435" w:rsidRDefault="00107F63" w:rsidP="00EF15A7">
            <w:pPr>
              <w:pStyle w:val="1"/>
            </w:pPr>
            <w:r w:rsidRPr="00FC2435">
              <w:lastRenderedPageBreak/>
              <w:t>Фронтальная работа у доски</w:t>
            </w:r>
          </w:p>
          <w:p w:rsidR="00107F63" w:rsidRPr="00195028" w:rsidRDefault="00107F63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  <w:p w:rsidR="00107F63" w:rsidRDefault="00107F63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  <w:p w:rsidR="00B14E14" w:rsidRPr="00195028" w:rsidRDefault="00B14E14" w:rsidP="0028534C">
            <w:pPr>
              <w:rPr>
                <w:sz w:val="24"/>
                <w:szCs w:val="24"/>
              </w:rPr>
            </w:pPr>
            <w:r w:rsidRPr="00B14E14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107F63" w:rsidRPr="00362832" w:rsidRDefault="00107F63" w:rsidP="00844EA6">
            <w:pPr>
              <w:rPr>
                <w:sz w:val="24"/>
              </w:rPr>
            </w:pPr>
            <w:r w:rsidRPr="00362832">
              <w:rPr>
                <w:sz w:val="24"/>
              </w:rPr>
              <w:t>Понятие о скорости химической реакции. Факторы, влияющие на скорость химических реакций.</w:t>
            </w:r>
          </w:p>
        </w:tc>
        <w:tc>
          <w:tcPr>
            <w:tcW w:w="1403" w:type="pct"/>
          </w:tcPr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107F63" w:rsidRPr="00107F63" w:rsidRDefault="00107F63" w:rsidP="0010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107F63" w:rsidRPr="00494DAE" w:rsidRDefault="00107F63" w:rsidP="00107F6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отношения к учёбе, готовности и способности к саморазвитию и самообразованию на основе мотивации к обучению и познанию. </w:t>
            </w:r>
            <w:r w:rsidRPr="00107F63">
              <w:lastRenderedPageBreak/>
              <w:t>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14E14" w:rsidRPr="00195028" w:rsidTr="00B14E14">
        <w:trPr>
          <w:trHeight w:val="20"/>
        </w:trPr>
        <w:tc>
          <w:tcPr>
            <w:tcW w:w="5000" w:type="pct"/>
            <w:gridSpan w:val="6"/>
          </w:tcPr>
          <w:p w:rsidR="00B14E14" w:rsidRPr="00107F63" w:rsidRDefault="00B14E14" w:rsidP="00B14E14">
            <w:pPr>
              <w:pStyle w:val="140"/>
              <w:spacing w:line="240" w:lineRule="exact"/>
              <w:ind w:firstLine="0"/>
              <w:jc w:val="center"/>
              <w:rPr>
                <w:rStyle w:val="1412pt0"/>
                <w:b/>
                <w:bCs/>
              </w:rPr>
            </w:pPr>
            <w:r>
              <w:rPr>
                <w:rStyle w:val="1412pt0"/>
                <w:b/>
                <w:bCs/>
              </w:rPr>
              <w:lastRenderedPageBreak/>
              <w:t xml:space="preserve">Глава 2. </w:t>
            </w:r>
            <w:r w:rsidRPr="00B14E14">
              <w:rPr>
                <w:rStyle w:val="1412pt0"/>
                <w:b/>
                <w:bCs/>
              </w:rPr>
              <w:t>Химические реакц</w:t>
            </w:r>
            <w:r>
              <w:rPr>
                <w:rStyle w:val="1412pt0"/>
                <w:b/>
                <w:bCs/>
              </w:rPr>
              <w:t>ии в свете электронной теории (2</w:t>
            </w:r>
            <w:r w:rsidRPr="00B14E14">
              <w:rPr>
                <w:rStyle w:val="1412pt0"/>
                <w:b/>
                <w:bCs/>
              </w:rPr>
              <w:t xml:space="preserve"> ч.)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</w:t>
            </w:r>
          </w:p>
        </w:tc>
        <w:tc>
          <w:tcPr>
            <w:tcW w:w="966" w:type="pct"/>
          </w:tcPr>
          <w:p w:rsidR="00B14E14" w:rsidRPr="001E74DD" w:rsidRDefault="00B14E14" w:rsidP="00D11C00">
            <w:pPr>
              <w:pStyle w:val="1"/>
            </w:pPr>
            <w:r w:rsidRPr="001E74DD">
              <w:t xml:space="preserve">Реакции, протекающие с изменением и без изменения степени окисления. </w:t>
            </w:r>
            <w:proofErr w:type="spellStart"/>
            <w:r w:rsidRPr="001E74DD">
              <w:t>Окислительно</w:t>
            </w:r>
            <w:proofErr w:type="spellEnd"/>
            <w:r w:rsidRPr="001E74DD">
              <w:t>-восстановительные реакции</w:t>
            </w:r>
          </w:p>
        </w:tc>
        <w:tc>
          <w:tcPr>
            <w:tcW w:w="744" w:type="pct"/>
          </w:tcPr>
          <w:p w:rsidR="00B14E14" w:rsidRPr="001E74DD" w:rsidRDefault="00B14E14" w:rsidP="00D11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1E74DD" w:rsidRDefault="00B14E14" w:rsidP="00D11C00">
            <w:pPr>
              <w:pStyle w:val="1"/>
            </w:pPr>
            <w:r w:rsidRPr="001E74DD">
              <w:t>Фронтальная работа у доски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14E14" w:rsidRPr="001E74DD" w:rsidRDefault="00B14E14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Тестирование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14E14" w:rsidRPr="001E74DD" w:rsidRDefault="00B14E14" w:rsidP="00D11C00">
            <w:pPr>
              <w:pStyle w:val="1"/>
            </w:pPr>
            <w:r w:rsidRPr="001E74DD">
              <w:t xml:space="preserve">Окисление. Восстановление. Окислитель. Восстановитель. </w:t>
            </w:r>
            <w:proofErr w:type="spellStart"/>
            <w:r w:rsidRPr="001E74DD">
              <w:t>Окислительн</w:t>
            </w:r>
            <w:proofErr w:type="gramStart"/>
            <w:r w:rsidRPr="001E74DD">
              <w:t>о</w:t>
            </w:r>
            <w:proofErr w:type="spellEnd"/>
            <w:r w:rsidRPr="001E74DD">
              <w:t>-</w:t>
            </w:r>
            <w:proofErr w:type="gramEnd"/>
            <w:r w:rsidRPr="001E74DD">
              <w:t xml:space="preserve"> восстановительные реакции</w:t>
            </w:r>
          </w:p>
          <w:p w:rsidR="00B14E14" w:rsidRPr="001E74DD" w:rsidRDefault="00B14E14" w:rsidP="00D11C00">
            <w:pPr>
              <w:pStyle w:val="1"/>
            </w:pPr>
          </w:p>
        </w:tc>
        <w:tc>
          <w:tcPr>
            <w:tcW w:w="1403" w:type="pct"/>
          </w:tcPr>
          <w:p w:rsidR="00B14E14" w:rsidRPr="001E74DD" w:rsidRDefault="00B14E14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Умение обобщать понятие «Окислитель», Восстановитель,</w:t>
            </w:r>
            <w:proofErr w:type="gramStart"/>
            <w:r w:rsidRPr="001E74DD">
              <w:t xml:space="preserve"> .</w:t>
            </w:r>
            <w:proofErr w:type="gramEnd"/>
            <w:r w:rsidRPr="001E74DD">
              <w:t xml:space="preserve">Умение распознавать </w:t>
            </w:r>
            <w:proofErr w:type="spellStart"/>
            <w:r w:rsidRPr="001E74DD">
              <w:t>окислительно</w:t>
            </w:r>
            <w:proofErr w:type="spellEnd"/>
            <w:r w:rsidRPr="001E74DD">
              <w:t>- восстановительные реакции</w:t>
            </w:r>
          </w:p>
          <w:p w:rsidR="00B14E14" w:rsidRPr="001E74DD" w:rsidRDefault="00B14E14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14E14" w:rsidRPr="001E74DD" w:rsidRDefault="00B14E14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14E14" w:rsidRPr="001E74DD" w:rsidRDefault="00B14E14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4</w:t>
            </w:r>
          </w:p>
        </w:tc>
        <w:tc>
          <w:tcPr>
            <w:tcW w:w="966" w:type="pct"/>
          </w:tcPr>
          <w:p w:rsidR="00B14E14" w:rsidRPr="001E74DD" w:rsidRDefault="00B14E14" w:rsidP="00D11C00">
            <w:pPr>
              <w:pStyle w:val="1"/>
            </w:pPr>
            <w:r w:rsidRPr="001E74DD">
              <w:t>Расстановка коэффициентов методом электронного баланса</w:t>
            </w:r>
          </w:p>
        </w:tc>
        <w:tc>
          <w:tcPr>
            <w:tcW w:w="744" w:type="pct"/>
          </w:tcPr>
          <w:p w:rsidR="00B14E14" w:rsidRPr="001E74DD" w:rsidRDefault="00B14E14" w:rsidP="00D11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1E74DD" w:rsidRDefault="00B14E14" w:rsidP="00D11C00">
            <w:pPr>
              <w:pStyle w:val="1"/>
            </w:pPr>
            <w:r w:rsidRPr="001E74DD">
              <w:t>Фронтальная работа у доски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14E14" w:rsidRPr="001E74DD" w:rsidRDefault="00B14E14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Тестирование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14E14" w:rsidRPr="001E74DD" w:rsidRDefault="00B14E14" w:rsidP="00D11C00">
            <w:pPr>
              <w:pStyle w:val="1"/>
            </w:pPr>
            <w:proofErr w:type="spellStart"/>
            <w:r w:rsidRPr="001E74DD">
              <w:t>Окислительн</w:t>
            </w:r>
            <w:proofErr w:type="gramStart"/>
            <w:r w:rsidRPr="001E74DD">
              <w:t>о</w:t>
            </w:r>
            <w:proofErr w:type="spellEnd"/>
            <w:r w:rsidRPr="001E74DD">
              <w:t>-</w:t>
            </w:r>
            <w:proofErr w:type="gramEnd"/>
            <w:r w:rsidRPr="001E74DD">
              <w:t xml:space="preserve"> восстановительные реакции. Метод электронного баланса</w:t>
            </w:r>
          </w:p>
        </w:tc>
        <w:tc>
          <w:tcPr>
            <w:tcW w:w="1403" w:type="pct"/>
          </w:tcPr>
          <w:p w:rsidR="00B14E14" w:rsidRPr="001E74DD" w:rsidRDefault="00B14E14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14E14" w:rsidRPr="001E74DD" w:rsidRDefault="00B14E14" w:rsidP="00D11C00">
            <w:pPr>
              <w:pStyle w:val="1"/>
            </w:pPr>
            <w:r w:rsidRPr="001E74DD">
              <w:t>Умение определять степень окисления элементов</w:t>
            </w:r>
            <w:proofErr w:type="gramStart"/>
            <w:r w:rsidRPr="001E74DD">
              <w:t xml:space="preserve"> ,</w:t>
            </w:r>
            <w:proofErr w:type="gramEnd"/>
            <w:r w:rsidRPr="001E74DD">
              <w:t xml:space="preserve"> расставлять коэффициенты методом электронного баланса</w:t>
            </w:r>
          </w:p>
          <w:p w:rsidR="00B14E14" w:rsidRPr="001E74DD" w:rsidRDefault="00B14E14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14E14" w:rsidRPr="001E74DD" w:rsidRDefault="00B14E14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14E14" w:rsidRPr="001E74DD" w:rsidRDefault="00B14E14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14E14" w:rsidRPr="001E74DD" w:rsidRDefault="00B14E14" w:rsidP="00D11C00">
            <w:pPr>
              <w:pStyle w:val="1"/>
            </w:pPr>
            <w:r w:rsidRPr="001E74DD">
              <w:lastRenderedPageBreak/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14E14" w:rsidRPr="00195028" w:rsidTr="00844EA6">
        <w:trPr>
          <w:trHeight w:val="20"/>
        </w:trPr>
        <w:tc>
          <w:tcPr>
            <w:tcW w:w="5000" w:type="pct"/>
            <w:gridSpan w:val="6"/>
          </w:tcPr>
          <w:p w:rsidR="00B14E14" w:rsidRPr="00195028" w:rsidRDefault="00B14E14" w:rsidP="00844EA6">
            <w:pPr>
              <w:pStyle w:val="140"/>
              <w:shd w:val="clear" w:color="auto" w:fill="auto"/>
              <w:spacing w:line="220" w:lineRule="exact"/>
              <w:ind w:firstLine="0"/>
              <w:jc w:val="center"/>
              <w:rPr>
                <w:rStyle w:val="1411pt"/>
                <w:bCs/>
                <w:iCs/>
                <w:sz w:val="24"/>
                <w:szCs w:val="24"/>
              </w:rPr>
            </w:pPr>
            <w:r>
              <w:rPr>
                <w:rStyle w:val="1411pt"/>
                <w:b/>
                <w:sz w:val="24"/>
                <w:szCs w:val="24"/>
              </w:rPr>
              <w:lastRenderedPageBreak/>
              <w:t>Глава 3</w:t>
            </w:r>
            <w:r w:rsidRPr="00195028">
              <w:rPr>
                <w:rStyle w:val="1411pt"/>
                <w:b/>
                <w:sz w:val="24"/>
                <w:szCs w:val="24"/>
              </w:rPr>
              <w:t>. Теория эл</w:t>
            </w:r>
            <w:r>
              <w:rPr>
                <w:rStyle w:val="1411pt"/>
                <w:b/>
                <w:sz w:val="24"/>
                <w:szCs w:val="24"/>
              </w:rPr>
              <w:t>ектролитической диссоциации. (9</w:t>
            </w:r>
            <w:r w:rsidRPr="00195028">
              <w:rPr>
                <w:rStyle w:val="1411pt"/>
                <w:b/>
                <w:sz w:val="24"/>
                <w:szCs w:val="24"/>
              </w:rPr>
              <w:t xml:space="preserve"> часов)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5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Немного о растворителях. Ионы - проводники серебра.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1.Ознакомить уч-ся с растворением как физико-химическим процессом и с растворами как физико-химическими системами.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2.Рассмотреть зависимость растворимости твердых веществ от температуры.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3.Дать классификацию растворов по признаку растворимости.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6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Некоторые сведения о структуре растворов. Кристаллогидраты.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1.Ознакомить уч-ся с растворением как физико-химическим процессом и с растворами как физико-химическими системами.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2.Рассмотреть зависимость растворимости твердых веществ от температуры.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3.Дать классификацию растворов по признаку растворимости.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отношения к учёбе, готовности и способности к саморазвитию и самообразованию на основе мотивации к обучению и познанию. </w:t>
            </w:r>
            <w:r w:rsidRPr="00107F63">
              <w:lastRenderedPageBreak/>
              <w:t>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lastRenderedPageBreak/>
              <w:t>7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Практическая работа №2. Получение кристаллогидрата из безводной соли и изучение его свойств.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Получение кристаллогидрата из безводной соли и изучение его свойств.</w:t>
            </w:r>
          </w:p>
        </w:tc>
        <w:tc>
          <w:tcPr>
            <w:tcW w:w="685" w:type="pct"/>
          </w:tcPr>
          <w:p w:rsidR="00B14E14" w:rsidRPr="00195028" w:rsidRDefault="00B14E14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14E14" w:rsidRDefault="00B14E14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14E14" w:rsidRPr="00107F63" w:rsidRDefault="00B14E14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14E14" w:rsidRDefault="00B14E14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14E14" w:rsidRPr="00195028" w:rsidRDefault="00B14E14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8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Механизм электролитической диссоциации веществ с новой полярной связью. Свойства ионов.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1.Сформулировать основные положения теории электролитической диссоциации.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2.Обобщить сведения об ионах.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9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Сильные и слабые электролиты.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 xml:space="preserve">1.Сформировать понятия об электролитах и </w:t>
            </w:r>
            <w:proofErr w:type="spellStart"/>
            <w:r w:rsidRPr="00B23791">
              <w:rPr>
                <w:sz w:val="24"/>
                <w:szCs w:val="24"/>
              </w:rPr>
              <w:t>неэлектролитах</w:t>
            </w:r>
            <w:proofErr w:type="spellEnd"/>
            <w:r w:rsidRPr="00B23791">
              <w:rPr>
                <w:sz w:val="24"/>
                <w:szCs w:val="24"/>
              </w:rPr>
              <w:t>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 xml:space="preserve">2.Рассмотреть механизм диссоциации веществ с </w:t>
            </w:r>
            <w:r w:rsidRPr="00B23791">
              <w:rPr>
                <w:sz w:val="24"/>
                <w:szCs w:val="24"/>
              </w:rPr>
              <w:lastRenderedPageBreak/>
              <w:t>ионной и ковалентной полярной связью.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3.Ввести понятие «степень электролитической диссоциации» и рассмотреть классификацию электролитов.</w:t>
            </w: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деятельности, развивать мотивы и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lastRenderedPageBreak/>
              <w:t>10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195028">
              <w:rPr>
                <w:rStyle w:val="1412pt0"/>
              </w:rPr>
              <w:t>Реакц</w:t>
            </w:r>
            <w:proofErr w:type="gramStart"/>
            <w:r w:rsidRPr="00195028">
              <w:rPr>
                <w:rStyle w:val="1412pt0"/>
              </w:rPr>
              <w:t>ии ио</w:t>
            </w:r>
            <w:proofErr w:type="gramEnd"/>
            <w:r w:rsidRPr="00195028">
              <w:rPr>
                <w:rStyle w:val="1412pt0"/>
              </w:rPr>
              <w:t>нного обмена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14E14" w:rsidRPr="00195028" w:rsidRDefault="00B14E14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Научить школьников составлять ионные уравнения реакций</w:t>
            </w: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11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Кислоты и основания как электролиты.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1.Сформировать понятие о кислотах</w:t>
            </w:r>
            <w:r>
              <w:rPr>
                <w:sz w:val="24"/>
                <w:szCs w:val="24"/>
              </w:rPr>
              <w:t xml:space="preserve"> и основаниях как классах</w:t>
            </w:r>
            <w:r w:rsidRPr="00B23791">
              <w:rPr>
                <w:sz w:val="24"/>
                <w:szCs w:val="24"/>
              </w:rPr>
              <w:t xml:space="preserve"> электролитов.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2.Рассмотреть их классификацию.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 xml:space="preserve">3.Представить химические свойства </w:t>
            </w:r>
            <w:r w:rsidRPr="00B23791">
              <w:rPr>
                <w:sz w:val="24"/>
                <w:szCs w:val="24"/>
              </w:rPr>
              <w:lastRenderedPageBreak/>
              <w:t>кислот</w:t>
            </w:r>
            <w:r>
              <w:rPr>
                <w:sz w:val="24"/>
                <w:szCs w:val="24"/>
              </w:rPr>
              <w:t xml:space="preserve"> и оснований</w:t>
            </w:r>
            <w:r w:rsidRPr="00B23791">
              <w:rPr>
                <w:sz w:val="24"/>
                <w:szCs w:val="24"/>
              </w:rPr>
              <w:t xml:space="preserve"> в свете теории электролитической диссоциации.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lastRenderedPageBreak/>
              <w:t>12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Соли в свете теории электролитической диссоциации. Гидролиз солей.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FC2435" w:rsidRDefault="00B14E14" w:rsidP="00EF15A7">
            <w:pPr>
              <w:pStyle w:val="1"/>
            </w:pPr>
            <w:r w:rsidRPr="00FC2435">
              <w:t>Фронтальная работа у доски</w:t>
            </w:r>
          </w:p>
          <w:p w:rsidR="00B14E14" w:rsidRPr="00195028" w:rsidRDefault="00B14E14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14E14" w:rsidRPr="00B23791" w:rsidRDefault="00B14E14" w:rsidP="00844EA6">
            <w:pPr>
              <w:rPr>
                <w:sz w:val="24"/>
                <w:szCs w:val="24"/>
              </w:rPr>
            </w:pPr>
            <w:r w:rsidRPr="00B23791">
              <w:rPr>
                <w:sz w:val="24"/>
                <w:szCs w:val="24"/>
              </w:rPr>
              <w:t>1. Сформировать понятие об основаниях как классе электролитов.</w:t>
            </w:r>
          </w:p>
          <w:p w:rsidR="00B14E14" w:rsidRDefault="00B14E14" w:rsidP="00844EA6">
            <w:r w:rsidRPr="00B23791">
              <w:rPr>
                <w:sz w:val="24"/>
                <w:szCs w:val="24"/>
              </w:rPr>
              <w:t>2.Рассмотреть общие свойства солей в свете теории электролитической диссоциации.</w:t>
            </w:r>
            <w:r>
              <w:t xml:space="preserve"> </w:t>
            </w:r>
          </w:p>
          <w:p w:rsidR="00B14E14" w:rsidRPr="00B23791" w:rsidRDefault="00B14E14" w:rsidP="00844EA6">
            <w:pPr>
              <w:rPr>
                <w:sz w:val="24"/>
                <w:szCs w:val="24"/>
              </w:rPr>
            </w:pPr>
            <w:r>
              <w:t xml:space="preserve">3. </w:t>
            </w:r>
            <w:r w:rsidRPr="00B14E14">
              <w:rPr>
                <w:sz w:val="24"/>
                <w:szCs w:val="24"/>
              </w:rPr>
              <w:t>Рассмотреть гидролиз солей, его виды.</w:t>
            </w:r>
          </w:p>
        </w:tc>
        <w:tc>
          <w:tcPr>
            <w:tcW w:w="1403" w:type="pct"/>
          </w:tcPr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14E14" w:rsidRPr="00107F63" w:rsidRDefault="00B14E14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14E14" w:rsidRPr="00494DAE" w:rsidRDefault="00B14E14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13</w:t>
            </w:r>
          </w:p>
        </w:tc>
        <w:tc>
          <w:tcPr>
            <w:tcW w:w="966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Контрольная работа №1 по теме: «Химические реакции. Теория электролитической диссоциации».</w:t>
            </w:r>
          </w:p>
        </w:tc>
        <w:tc>
          <w:tcPr>
            <w:tcW w:w="74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14E14" w:rsidRPr="00195028" w:rsidRDefault="00B14E14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994" w:type="pct"/>
          </w:tcPr>
          <w:p w:rsidR="00B14E14" w:rsidRPr="00195028" w:rsidRDefault="00B14E14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03" w:type="pct"/>
          </w:tcPr>
          <w:p w:rsidR="00B14E14" w:rsidRDefault="00B14E14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14E14" w:rsidRPr="00107F63" w:rsidRDefault="00B14E14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14E14" w:rsidRDefault="00B14E14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14E14" w:rsidRPr="00195028" w:rsidRDefault="00B14E14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</w:t>
            </w:r>
            <w:r w:rsidRPr="00107F63">
              <w:rPr>
                <w:rStyle w:val="1412pt0"/>
                <w:bCs/>
              </w:rPr>
              <w:lastRenderedPageBreak/>
              <w:t>самообразованию на основе мотивации к обучению и познанию.</w:t>
            </w:r>
          </w:p>
        </w:tc>
      </w:tr>
      <w:tr w:rsidR="00D33ABF" w:rsidRPr="00195028" w:rsidTr="00D33ABF">
        <w:trPr>
          <w:trHeight w:val="20"/>
        </w:trPr>
        <w:tc>
          <w:tcPr>
            <w:tcW w:w="5000" w:type="pct"/>
            <w:gridSpan w:val="6"/>
          </w:tcPr>
          <w:p w:rsidR="00D33ABF" w:rsidRPr="00107F63" w:rsidRDefault="00D33ABF" w:rsidP="00D33ABF">
            <w:pPr>
              <w:pStyle w:val="140"/>
              <w:spacing w:line="240" w:lineRule="exact"/>
              <w:ind w:firstLine="0"/>
              <w:jc w:val="center"/>
              <w:rPr>
                <w:rStyle w:val="1412pt0"/>
                <w:b/>
                <w:bCs/>
              </w:rPr>
            </w:pPr>
            <w:r>
              <w:rPr>
                <w:rStyle w:val="1411pt"/>
                <w:b/>
                <w:sz w:val="24"/>
                <w:szCs w:val="24"/>
              </w:rPr>
              <w:lastRenderedPageBreak/>
              <w:t>Глава 4</w:t>
            </w:r>
            <w:r w:rsidRPr="00195028">
              <w:rPr>
                <w:rStyle w:val="1411pt"/>
                <w:b/>
                <w:sz w:val="24"/>
                <w:szCs w:val="24"/>
              </w:rPr>
              <w:t>. Общие свойства металлов. (5 часов)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D33ABF" w:rsidRDefault="00D33ABF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14</w:t>
            </w:r>
          </w:p>
        </w:tc>
        <w:tc>
          <w:tcPr>
            <w:tcW w:w="966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Элементы-металлы. Особенности строения атомов. Металлы - простые вещества.</w:t>
            </w:r>
          </w:p>
        </w:tc>
        <w:tc>
          <w:tcPr>
            <w:tcW w:w="74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D33ABF" w:rsidRPr="00FC2435" w:rsidRDefault="00D33ABF" w:rsidP="00D11C00">
            <w:pPr>
              <w:pStyle w:val="1"/>
            </w:pPr>
            <w:r w:rsidRPr="00FC2435">
              <w:t>Фронтальная работа у доски</w:t>
            </w:r>
          </w:p>
          <w:p w:rsidR="00D33ABF" w:rsidRPr="00195028" w:rsidRDefault="00D33ABF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  <w:p w:rsidR="00D33ABF" w:rsidRPr="00195028" w:rsidRDefault="00D33ABF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Индивидуальный - доклад</w:t>
            </w:r>
          </w:p>
        </w:tc>
        <w:tc>
          <w:tcPr>
            <w:tcW w:w="994" w:type="pct"/>
          </w:tcPr>
          <w:p w:rsidR="00D33ABF" w:rsidRPr="0081590F" w:rsidRDefault="00D33ABF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 xml:space="preserve">Положение металлов в Периодической  системе химических элементов  </w:t>
            </w:r>
          </w:p>
          <w:p w:rsidR="00D33ABF" w:rsidRPr="0081590F" w:rsidRDefault="00D33ABF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>Д. И. Менделеева. Металлы в природе. Общие способы их получения.</w:t>
            </w:r>
          </w:p>
          <w:p w:rsidR="00D33ABF" w:rsidRPr="0081590F" w:rsidRDefault="00D33ABF" w:rsidP="00D11C00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33ABF" w:rsidRPr="00494DAE" w:rsidRDefault="00D33ABF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D33ABF" w:rsidRDefault="00D33ABF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15</w:t>
            </w:r>
          </w:p>
        </w:tc>
        <w:tc>
          <w:tcPr>
            <w:tcW w:w="966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Кристаллическая структура металлов и ее влияние на свойства вещества. Химические свойства.</w:t>
            </w:r>
          </w:p>
        </w:tc>
        <w:tc>
          <w:tcPr>
            <w:tcW w:w="74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D33ABF" w:rsidRPr="00FC2435" w:rsidRDefault="00D33ABF" w:rsidP="00D11C00">
            <w:pPr>
              <w:pStyle w:val="1"/>
            </w:pPr>
            <w:r w:rsidRPr="00FC2435">
              <w:t>Фронтальная работа у доски</w:t>
            </w:r>
          </w:p>
          <w:p w:rsidR="00D33ABF" w:rsidRPr="00195028" w:rsidRDefault="00D33ABF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D33ABF" w:rsidRPr="00DC2BB5" w:rsidRDefault="00D33ABF" w:rsidP="00D11C00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Металлическая </w:t>
            </w:r>
          </w:p>
          <w:p w:rsidR="00D33ABF" w:rsidRPr="00DC2BB5" w:rsidRDefault="00D33ABF" w:rsidP="00D11C00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кристаллическая решетка и металлическая химическая связь. Общие физические свойства металлов. </w:t>
            </w:r>
          </w:p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1403" w:type="pct"/>
          </w:tcPr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33ABF" w:rsidRPr="00494DAE" w:rsidRDefault="00D33ABF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</w:t>
            </w:r>
            <w:r w:rsidRPr="00107F63">
              <w:lastRenderedPageBreak/>
              <w:t>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D33ABF" w:rsidRDefault="00D33ABF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16</w:t>
            </w:r>
          </w:p>
        </w:tc>
        <w:tc>
          <w:tcPr>
            <w:tcW w:w="966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Электрохимические процессы. Электрохимический ряд напряжений металлов.</w:t>
            </w:r>
          </w:p>
        </w:tc>
        <w:tc>
          <w:tcPr>
            <w:tcW w:w="74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D33ABF" w:rsidRPr="00FC2435" w:rsidRDefault="00D33ABF" w:rsidP="00D11C00">
            <w:pPr>
              <w:pStyle w:val="1"/>
            </w:pPr>
            <w:r w:rsidRPr="00FC2435">
              <w:t>Фронтальная работа у доски</w:t>
            </w:r>
          </w:p>
          <w:p w:rsidR="00D33ABF" w:rsidRPr="00195028" w:rsidRDefault="00D33ABF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Химические свойства металлов как восстановителей, а также в свете их положения в электрохимическом ряду напряжений металлов.</w:t>
            </w:r>
          </w:p>
        </w:tc>
        <w:tc>
          <w:tcPr>
            <w:tcW w:w="1403" w:type="pct"/>
          </w:tcPr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33ABF" w:rsidRPr="00494DAE" w:rsidRDefault="00D33ABF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D33ABF" w:rsidRDefault="00D33ABF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17</w:t>
            </w:r>
          </w:p>
        </w:tc>
        <w:tc>
          <w:tcPr>
            <w:tcW w:w="966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Электролиз расплавов и растворов солей.</w:t>
            </w:r>
          </w:p>
        </w:tc>
        <w:tc>
          <w:tcPr>
            <w:tcW w:w="74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D33ABF" w:rsidRPr="00FC2435" w:rsidRDefault="00D33ABF" w:rsidP="00D11C00">
            <w:pPr>
              <w:pStyle w:val="1"/>
            </w:pPr>
            <w:r w:rsidRPr="00FC2435">
              <w:t>Фронтальная работа у доски</w:t>
            </w:r>
          </w:p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D33ABF" w:rsidRPr="00195028" w:rsidRDefault="00D33ABF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D33ABF" w:rsidRPr="00195028" w:rsidRDefault="00D33ABF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2pt0"/>
              </w:rPr>
              <w:t>Процессы, происходящие при электролизе растворов и расплавов.</w:t>
            </w:r>
          </w:p>
        </w:tc>
        <w:tc>
          <w:tcPr>
            <w:tcW w:w="1403" w:type="pct"/>
          </w:tcPr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D33ABF" w:rsidRPr="00107F63" w:rsidRDefault="00D33ABF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33ABF" w:rsidRPr="00494DAE" w:rsidRDefault="00D33ABF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C3D6E" w:rsidRDefault="00BC3D6E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18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Сплавы. Коррозия </w:t>
            </w:r>
            <w:r w:rsidRPr="00195028">
              <w:rPr>
                <w:rStyle w:val="1412pt0"/>
              </w:rPr>
              <w:lastRenderedPageBreak/>
              <w:t>металлов и сплавов.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 xml:space="preserve">Фронтальная </w:t>
            </w:r>
            <w:r w:rsidRPr="00FC2435">
              <w:lastRenderedPageBreak/>
              <w:t>работа у доски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lastRenderedPageBreak/>
              <w:t xml:space="preserve">Сплавы, их свойства и </w:t>
            </w:r>
            <w:r w:rsidRPr="00DC2BB5">
              <w:rPr>
                <w:rStyle w:val="1412pt0"/>
              </w:rPr>
              <w:lastRenderedPageBreak/>
              <w:t>значение.</w:t>
            </w:r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C3D6E" w:rsidRPr="00195028" w:rsidTr="00D33ABF">
        <w:trPr>
          <w:trHeight w:val="20"/>
        </w:trPr>
        <w:tc>
          <w:tcPr>
            <w:tcW w:w="5000" w:type="pct"/>
            <w:gridSpan w:val="6"/>
          </w:tcPr>
          <w:p w:rsidR="00BC3D6E" w:rsidRPr="00107F63" w:rsidRDefault="00BC3D6E" w:rsidP="00D33A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5</w:t>
            </w:r>
            <w:r w:rsidRPr="00D33ABF">
              <w:rPr>
                <w:rFonts w:ascii="Times New Roman" w:hAnsi="Times New Roman"/>
                <w:b/>
                <w:sz w:val="24"/>
                <w:szCs w:val="24"/>
              </w:rPr>
              <w:t>. Металлы главных и побочных подгрупп. (7 часов)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19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  <w:lang w:val="en-US" w:eastAsia="en-US" w:bidi="en-US"/>
              </w:rPr>
              <w:t>S</w:t>
            </w:r>
            <w:r w:rsidRPr="00195028">
              <w:rPr>
                <w:rStyle w:val="1412pt0"/>
              </w:rPr>
              <w:t xml:space="preserve">-элементы </w:t>
            </w:r>
            <w:r w:rsidRPr="00195028">
              <w:rPr>
                <w:rStyle w:val="1412pt0"/>
                <w:lang w:val="en-US"/>
              </w:rPr>
              <w:t>I</w:t>
            </w:r>
            <w:r w:rsidRPr="00195028">
              <w:rPr>
                <w:rStyle w:val="1412pt0"/>
              </w:rPr>
              <w:t>А-группы периодической системы и образуемые ими простые вещества. Химические свойства и применение щелочных металлов.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>Фронтальная работа у доски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 xml:space="preserve">Общая характеристика щелочных металлов. Металлы в природе. Общие способы их получения. Строение атомов. </w:t>
            </w:r>
          </w:p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>Щелочные металлы — простые вещества</w:t>
            </w:r>
            <w:r>
              <w:rPr>
                <w:sz w:val="24"/>
                <w:szCs w:val="24"/>
              </w:rPr>
              <w:t>.</w:t>
            </w:r>
            <w:r w:rsidRPr="0081590F">
              <w:rPr>
                <w:sz w:val="24"/>
                <w:szCs w:val="24"/>
              </w:rPr>
              <w:t xml:space="preserve">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 удобрения.</w:t>
            </w:r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20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Металлы </w:t>
            </w:r>
            <w:r w:rsidRPr="00195028">
              <w:rPr>
                <w:rStyle w:val="1412pt0"/>
                <w:lang w:val="en-US"/>
              </w:rPr>
              <w:t>II</w:t>
            </w:r>
            <w:proofErr w:type="gramStart"/>
            <w:r w:rsidRPr="00195028">
              <w:rPr>
                <w:rStyle w:val="1412pt0"/>
              </w:rPr>
              <w:t>А</w:t>
            </w:r>
            <w:proofErr w:type="gramEnd"/>
            <w:r w:rsidRPr="00195028">
              <w:rPr>
                <w:rStyle w:val="1412pt0"/>
              </w:rPr>
              <w:t xml:space="preserve"> группы периодической системы. </w:t>
            </w:r>
            <w:r w:rsidRPr="00195028">
              <w:rPr>
                <w:rStyle w:val="1412pt0"/>
              </w:rPr>
              <w:lastRenderedPageBreak/>
              <w:t xml:space="preserve">Важнейшие соединение </w:t>
            </w:r>
            <w:r w:rsidRPr="00195028">
              <w:rPr>
                <w:rStyle w:val="1412pt0"/>
                <w:lang w:val="en-US"/>
              </w:rPr>
              <w:t>s</w:t>
            </w:r>
            <w:r w:rsidRPr="00195028">
              <w:rPr>
                <w:rStyle w:val="1412pt0"/>
                <w:lang w:bidi="en-US"/>
              </w:rPr>
              <w:t>-</w:t>
            </w:r>
            <w:r w:rsidRPr="00195028">
              <w:rPr>
                <w:rStyle w:val="1412pt0"/>
              </w:rPr>
              <w:t>элементов II группы и их распространение в природе.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>Фронтальная работа у доски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lastRenderedPageBreak/>
              <w:t>Устный опрос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lastRenderedPageBreak/>
              <w:t xml:space="preserve">Общая характеристика элементов главной </w:t>
            </w:r>
            <w:r w:rsidRPr="0081590F">
              <w:rPr>
                <w:sz w:val="24"/>
                <w:szCs w:val="24"/>
              </w:rPr>
              <w:lastRenderedPageBreak/>
              <w:t xml:space="preserve">подгруппы II группы. Строение атомов. Щелочноземельные </w:t>
            </w:r>
          </w:p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 xml:space="preserve">металлы — простые вещества. </w:t>
            </w:r>
          </w:p>
          <w:p w:rsidR="00BC3D6E" w:rsidRPr="0081590F" w:rsidRDefault="00BC3D6E" w:rsidP="00D11C00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21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Распространение и роль металлов главной подгруппы II группы в природе.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>Фронтальная работа у доски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C3D6E" w:rsidRPr="00DC2BB5" w:rsidRDefault="00BC3D6E" w:rsidP="00D11C00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Важнейшие соединения </w:t>
            </w:r>
            <w:proofErr w:type="gramStart"/>
            <w:r w:rsidRPr="00DC2BB5">
              <w:rPr>
                <w:rStyle w:val="1412pt0"/>
              </w:rPr>
              <w:t>щелочноземельных</w:t>
            </w:r>
            <w:proofErr w:type="gramEnd"/>
            <w:r w:rsidRPr="00DC2BB5">
              <w:rPr>
                <w:rStyle w:val="1412pt0"/>
              </w:rPr>
              <w:t xml:space="preserve"> 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proofErr w:type="gramStart"/>
            <w:r w:rsidRPr="00DC2BB5">
              <w:rPr>
                <w:rStyle w:val="1412pt0"/>
              </w:rPr>
              <w:t>металлов — оксиды, гидроксиды и соли (хлориды, карбонаты, нитраты,  сульфаты, фосфаты),  их свойства и применение в народном хозяйстве.</w:t>
            </w:r>
            <w:proofErr w:type="gramEnd"/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22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Алюминий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>Фронтальная работа у доски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 xml:space="preserve">Индивидуальная </w:t>
            </w:r>
            <w:r w:rsidRPr="00195028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4" w:type="pct"/>
          </w:tcPr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lastRenderedPageBreak/>
              <w:t xml:space="preserve">Строение атома, физические и химические свойства алюминия как простого вещества </w:t>
            </w:r>
            <w:r w:rsidRPr="0081590F">
              <w:rPr>
                <w:sz w:val="24"/>
                <w:szCs w:val="24"/>
              </w:rPr>
              <w:lastRenderedPageBreak/>
              <w:t>Соединения алюминия — оксид и гидроксид, их амфотерный характер. Важнейшие соли алюминия. Применение алюминия и его соединений.</w:t>
            </w:r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23</w:t>
            </w:r>
          </w:p>
        </w:tc>
        <w:tc>
          <w:tcPr>
            <w:tcW w:w="966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Металлы, принадлежащие к </w:t>
            </w:r>
            <w:r w:rsidRPr="00195028">
              <w:rPr>
                <w:rStyle w:val="1412pt0"/>
                <w:lang w:val="en-US" w:bidi="en-US"/>
              </w:rPr>
              <w:t>d</w:t>
            </w:r>
            <w:r w:rsidRPr="00195028">
              <w:rPr>
                <w:rStyle w:val="1412pt0"/>
              </w:rPr>
              <w:t>-элементам. Железо.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FC2435" w:rsidRDefault="00BC3D6E" w:rsidP="00D11C00">
            <w:pPr>
              <w:pStyle w:val="1"/>
            </w:pPr>
            <w:r w:rsidRPr="00FC2435">
              <w:t>Фронтальная работа у доски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C3D6E" w:rsidRPr="0081590F" w:rsidRDefault="00BC3D6E" w:rsidP="00D11C00">
            <w:pPr>
              <w:rPr>
                <w:sz w:val="24"/>
                <w:szCs w:val="24"/>
                <w:vertAlign w:val="superscript"/>
              </w:rPr>
            </w:pPr>
            <w:r w:rsidRPr="0081590F">
              <w:rPr>
                <w:sz w:val="24"/>
                <w:szCs w:val="24"/>
              </w:rPr>
              <w:t>Расположение железа в ПСХЭ</w:t>
            </w:r>
            <w:r>
              <w:rPr>
                <w:sz w:val="24"/>
                <w:szCs w:val="24"/>
              </w:rPr>
              <w:t xml:space="preserve"> </w:t>
            </w:r>
            <w:r w:rsidRPr="0081590F">
              <w:rPr>
                <w:sz w:val="24"/>
                <w:szCs w:val="24"/>
              </w:rPr>
              <w:t>Д.И. Менделеева и строение его атома. Физиче</w:t>
            </w:r>
            <w:r w:rsidRPr="0081590F">
              <w:rPr>
                <w:sz w:val="24"/>
                <w:szCs w:val="24"/>
              </w:rPr>
              <w:softHyphen/>
              <w:t>ские и химические свойства железа — простого вещества</w:t>
            </w:r>
            <w:r>
              <w:rPr>
                <w:sz w:val="24"/>
                <w:szCs w:val="24"/>
              </w:rPr>
              <w:t xml:space="preserve">. </w:t>
            </w:r>
            <w:r w:rsidRPr="0081590F">
              <w:rPr>
                <w:sz w:val="24"/>
                <w:szCs w:val="24"/>
              </w:rPr>
              <w:t>Генетические ряды Fe</w:t>
            </w:r>
            <w:r w:rsidRPr="0081590F">
              <w:rPr>
                <w:sz w:val="24"/>
                <w:szCs w:val="24"/>
                <w:vertAlign w:val="superscript"/>
              </w:rPr>
              <w:t>2+</w:t>
            </w:r>
            <w:r w:rsidRPr="0081590F">
              <w:rPr>
                <w:sz w:val="24"/>
                <w:szCs w:val="24"/>
              </w:rPr>
              <w:t>и Fe</w:t>
            </w:r>
            <w:r w:rsidRPr="0081590F">
              <w:rPr>
                <w:sz w:val="24"/>
                <w:szCs w:val="24"/>
                <w:vertAlign w:val="superscript"/>
              </w:rPr>
              <w:t xml:space="preserve">3+ </w:t>
            </w:r>
            <w:r w:rsidRPr="0081590F">
              <w:rPr>
                <w:sz w:val="24"/>
                <w:szCs w:val="24"/>
              </w:rPr>
              <w:t xml:space="preserve"> Важнейшие соли железа. Значение железа</w:t>
            </w:r>
          </w:p>
          <w:p w:rsidR="00BC3D6E" w:rsidRPr="0081590F" w:rsidRDefault="00BC3D6E" w:rsidP="00D11C00">
            <w:pPr>
              <w:rPr>
                <w:sz w:val="24"/>
                <w:szCs w:val="24"/>
              </w:rPr>
            </w:pPr>
            <w:r w:rsidRPr="0081590F">
              <w:rPr>
                <w:sz w:val="24"/>
                <w:szCs w:val="24"/>
              </w:rPr>
              <w:t>и его соединений для природы и народного хозяйства.</w:t>
            </w:r>
          </w:p>
        </w:tc>
        <w:tc>
          <w:tcPr>
            <w:tcW w:w="1403" w:type="pct"/>
          </w:tcPr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C3D6E" w:rsidRPr="00107F63" w:rsidRDefault="00BC3D6E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C3D6E" w:rsidRPr="00494DAE" w:rsidRDefault="00BC3D6E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24</w:t>
            </w:r>
          </w:p>
        </w:tc>
        <w:tc>
          <w:tcPr>
            <w:tcW w:w="966" w:type="pct"/>
          </w:tcPr>
          <w:p w:rsidR="00BC3D6E" w:rsidRPr="00195028" w:rsidRDefault="00B82CDA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№3</w:t>
            </w:r>
            <w:r w:rsidR="00BC3D6E" w:rsidRPr="00195028">
              <w:rPr>
                <w:rStyle w:val="1412pt0"/>
              </w:rPr>
              <w:t xml:space="preserve">. Решение </w:t>
            </w:r>
            <w:r w:rsidR="00BC3D6E" w:rsidRPr="00195028">
              <w:rPr>
                <w:rStyle w:val="1411pt0"/>
                <w:sz w:val="24"/>
                <w:szCs w:val="24"/>
              </w:rPr>
              <w:t>экспериментальных задач по теме «Металлы».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Изучение свойств металлов и их соединений</w:t>
            </w:r>
          </w:p>
        </w:tc>
        <w:tc>
          <w:tcPr>
            <w:tcW w:w="685" w:type="pct"/>
          </w:tcPr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C3D6E" w:rsidRDefault="00BC3D6E" w:rsidP="00D11C00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C3D6E" w:rsidRPr="00107F63" w:rsidRDefault="00BC3D6E" w:rsidP="00D11C00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C3D6E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lastRenderedPageBreak/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C3D6E" w:rsidRPr="00195028" w:rsidRDefault="00BC3D6E" w:rsidP="0028534C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25</w:t>
            </w:r>
          </w:p>
        </w:tc>
        <w:tc>
          <w:tcPr>
            <w:tcW w:w="966" w:type="pct"/>
          </w:tcPr>
          <w:p w:rsidR="00BC3D6E" w:rsidRPr="00195028" w:rsidRDefault="00B82CDA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1pt0"/>
                <w:sz w:val="24"/>
                <w:szCs w:val="24"/>
              </w:rPr>
              <w:t xml:space="preserve">Контрольная работа №2 </w:t>
            </w:r>
            <w:r w:rsidR="00BC3D6E" w:rsidRPr="00195028">
              <w:rPr>
                <w:rStyle w:val="1411pt0"/>
                <w:sz w:val="24"/>
                <w:szCs w:val="24"/>
              </w:rPr>
              <w:t>по теме: «Металлы».</w:t>
            </w:r>
          </w:p>
        </w:tc>
        <w:tc>
          <w:tcPr>
            <w:tcW w:w="74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C3D6E" w:rsidRPr="00195028" w:rsidRDefault="00BC3D6E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994" w:type="pct"/>
          </w:tcPr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1403" w:type="pct"/>
          </w:tcPr>
          <w:p w:rsidR="00BC3D6E" w:rsidRDefault="00BC3D6E" w:rsidP="00D11C00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C3D6E" w:rsidRPr="00107F63" w:rsidRDefault="00BC3D6E" w:rsidP="00D11C00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C3D6E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C3D6E" w:rsidRPr="00195028" w:rsidRDefault="00BC3D6E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C3D6E" w:rsidRPr="00195028" w:rsidTr="00BC3D6E">
        <w:trPr>
          <w:trHeight w:val="20"/>
        </w:trPr>
        <w:tc>
          <w:tcPr>
            <w:tcW w:w="5000" w:type="pct"/>
            <w:gridSpan w:val="6"/>
          </w:tcPr>
          <w:p w:rsidR="00BC3D6E" w:rsidRPr="00107F63" w:rsidRDefault="00B045B4" w:rsidP="00BC3D6E">
            <w:pPr>
              <w:pStyle w:val="140"/>
              <w:spacing w:line="240" w:lineRule="exact"/>
              <w:ind w:firstLine="0"/>
              <w:jc w:val="center"/>
              <w:rPr>
                <w:rStyle w:val="1412pt0"/>
                <w:b/>
                <w:bCs/>
              </w:rPr>
            </w:pPr>
            <w:r>
              <w:rPr>
                <w:rStyle w:val="1411pt"/>
                <w:b/>
                <w:sz w:val="24"/>
                <w:szCs w:val="24"/>
              </w:rPr>
              <w:t>Глава 6</w:t>
            </w:r>
            <w:r w:rsidR="00BC3D6E" w:rsidRPr="00195028">
              <w:rPr>
                <w:rStyle w:val="1411pt"/>
                <w:b/>
                <w:sz w:val="24"/>
                <w:szCs w:val="24"/>
              </w:rPr>
              <w:t>. О</w:t>
            </w:r>
            <w:r>
              <w:rPr>
                <w:rStyle w:val="1411pt"/>
                <w:b/>
                <w:sz w:val="24"/>
                <w:szCs w:val="24"/>
              </w:rPr>
              <w:t xml:space="preserve">бщая характеристика неметаллов </w:t>
            </w:r>
            <w:r w:rsidR="00BC3D6E" w:rsidRPr="00195028">
              <w:rPr>
                <w:rStyle w:val="1411pt"/>
                <w:b/>
                <w:sz w:val="24"/>
                <w:szCs w:val="24"/>
              </w:rPr>
              <w:t>(4 часа)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045B4" w:rsidRDefault="00B045B4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26</w:t>
            </w:r>
          </w:p>
        </w:tc>
        <w:tc>
          <w:tcPr>
            <w:tcW w:w="966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Элементы - неметаллы в периодической системе.</w:t>
            </w:r>
          </w:p>
        </w:tc>
        <w:tc>
          <w:tcPr>
            <w:tcW w:w="744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045B4" w:rsidRPr="00FC2435" w:rsidRDefault="00B045B4" w:rsidP="00D11C00">
            <w:pPr>
              <w:pStyle w:val="1"/>
            </w:pPr>
            <w:r w:rsidRPr="00FC2435">
              <w:t>Фронтальная работа у доски</w:t>
            </w:r>
          </w:p>
          <w:p w:rsidR="00B045B4" w:rsidRPr="00195028" w:rsidRDefault="00B045B4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  <w:p w:rsidR="00B045B4" w:rsidRPr="00195028" w:rsidRDefault="00B045B4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Индивидуальный - доклад</w:t>
            </w:r>
          </w:p>
        </w:tc>
        <w:tc>
          <w:tcPr>
            <w:tcW w:w="994" w:type="pct"/>
          </w:tcPr>
          <w:p w:rsidR="00B045B4" w:rsidRPr="00453EEF" w:rsidRDefault="00B045B4" w:rsidP="00D11C00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Общая характеристика неметаллов: положение в Периодической системе химических элементов </w:t>
            </w:r>
          </w:p>
          <w:p w:rsidR="00B045B4" w:rsidRPr="00453EEF" w:rsidRDefault="00B045B4" w:rsidP="00D11C00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Д. И. Менделеева, особенности строения атомов, </w:t>
            </w:r>
            <w:proofErr w:type="spellStart"/>
            <w:r w:rsidRPr="00453EEF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453EEF">
              <w:rPr>
                <w:sz w:val="24"/>
                <w:szCs w:val="24"/>
              </w:rPr>
              <w:t xml:space="preserve"> (ЭО) как мера «</w:t>
            </w:r>
            <w:proofErr w:type="spellStart"/>
            <w:r w:rsidRPr="00453EEF">
              <w:rPr>
                <w:sz w:val="24"/>
                <w:szCs w:val="24"/>
              </w:rPr>
              <w:t>неметалличности</w:t>
            </w:r>
            <w:proofErr w:type="spellEnd"/>
            <w:r w:rsidRPr="00453EEF">
              <w:rPr>
                <w:sz w:val="24"/>
                <w:szCs w:val="24"/>
              </w:rPr>
              <w:t xml:space="preserve">», ряд ЭО. </w:t>
            </w:r>
          </w:p>
        </w:tc>
        <w:tc>
          <w:tcPr>
            <w:tcW w:w="1403" w:type="pct"/>
          </w:tcPr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045B4" w:rsidRPr="00494DAE" w:rsidRDefault="00B045B4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045B4" w:rsidRDefault="00B045B4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27</w:t>
            </w:r>
          </w:p>
        </w:tc>
        <w:tc>
          <w:tcPr>
            <w:tcW w:w="966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Распространение элементов-неметаллов в природе. Изотопы </w:t>
            </w:r>
            <w:r w:rsidRPr="00195028">
              <w:rPr>
                <w:rStyle w:val="1412pt0"/>
              </w:rPr>
              <w:lastRenderedPageBreak/>
              <w:t>элементов-неметаллов.</w:t>
            </w:r>
          </w:p>
        </w:tc>
        <w:tc>
          <w:tcPr>
            <w:tcW w:w="744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045B4" w:rsidRPr="00FC2435" w:rsidRDefault="00B045B4" w:rsidP="00D11C00">
            <w:pPr>
              <w:pStyle w:val="1"/>
            </w:pPr>
            <w:r w:rsidRPr="00FC2435">
              <w:t>Фронтальная работа у доски</w:t>
            </w:r>
          </w:p>
          <w:p w:rsidR="00B045B4" w:rsidRPr="00195028" w:rsidRDefault="00B045B4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045B4" w:rsidRPr="00A0170C" w:rsidRDefault="00B045B4" w:rsidP="00D11C00">
            <w:pPr>
              <w:rPr>
                <w:sz w:val="24"/>
                <w:szCs w:val="24"/>
              </w:rPr>
            </w:pPr>
            <w:r w:rsidRPr="00A0170C">
              <w:rPr>
                <w:sz w:val="24"/>
                <w:szCs w:val="24"/>
              </w:rPr>
              <w:t xml:space="preserve">Кристаллическое строение неметаллов — простых </w:t>
            </w:r>
          </w:p>
          <w:p w:rsidR="00B045B4" w:rsidRPr="00A0170C" w:rsidRDefault="00B045B4" w:rsidP="00D11C00">
            <w:pPr>
              <w:rPr>
                <w:sz w:val="24"/>
                <w:szCs w:val="24"/>
              </w:rPr>
            </w:pPr>
            <w:r w:rsidRPr="00A0170C">
              <w:rPr>
                <w:sz w:val="24"/>
                <w:szCs w:val="24"/>
              </w:rPr>
              <w:lastRenderedPageBreak/>
              <w:t xml:space="preserve">веществ. Аллотропия. Физические </w:t>
            </w:r>
          </w:p>
          <w:p w:rsidR="00B045B4" w:rsidRPr="00453EEF" w:rsidRDefault="00B045B4" w:rsidP="00D11C00">
            <w:pPr>
              <w:rPr>
                <w:sz w:val="24"/>
                <w:szCs w:val="24"/>
              </w:rPr>
            </w:pPr>
            <w:r w:rsidRPr="00A0170C">
              <w:rPr>
                <w:sz w:val="24"/>
                <w:szCs w:val="24"/>
              </w:rPr>
              <w:t>свойства неметаллов. Относительность понятий «металл» и «неметалл». Общие химические свойства неметаллов.</w:t>
            </w:r>
          </w:p>
        </w:tc>
        <w:tc>
          <w:tcPr>
            <w:tcW w:w="1403" w:type="pct"/>
          </w:tcPr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обучении и познавательной деятельности, развивать мотивы и интересы своей познавательной деятельности.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045B4" w:rsidRPr="00494DAE" w:rsidRDefault="00B045B4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045B4" w:rsidRDefault="00B045B4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28</w:t>
            </w:r>
          </w:p>
        </w:tc>
        <w:tc>
          <w:tcPr>
            <w:tcW w:w="966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Простые вещества-неметаллы.</w:t>
            </w:r>
          </w:p>
        </w:tc>
        <w:tc>
          <w:tcPr>
            <w:tcW w:w="744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045B4" w:rsidRPr="00FC2435" w:rsidRDefault="00B045B4" w:rsidP="00D11C00">
            <w:pPr>
              <w:pStyle w:val="1"/>
            </w:pPr>
            <w:r w:rsidRPr="00FC2435">
              <w:t>Фронтальная работа у доски</w:t>
            </w:r>
          </w:p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045B4" w:rsidRPr="00195028" w:rsidRDefault="00B045B4" w:rsidP="00D11C00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045B4" w:rsidRPr="00A0170C" w:rsidRDefault="00B045B4" w:rsidP="00D11C00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A0170C">
              <w:rPr>
                <w:b w:val="0"/>
                <w:i w:val="0"/>
                <w:sz w:val="24"/>
                <w:szCs w:val="24"/>
              </w:rPr>
              <w:t xml:space="preserve">Кристаллическое строение неметаллов — простых </w:t>
            </w:r>
          </w:p>
          <w:p w:rsidR="00B045B4" w:rsidRPr="00A0170C" w:rsidRDefault="00B045B4" w:rsidP="00D11C00">
            <w:pPr>
              <w:pStyle w:val="140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A0170C">
              <w:rPr>
                <w:b w:val="0"/>
                <w:i w:val="0"/>
                <w:sz w:val="24"/>
                <w:szCs w:val="24"/>
              </w:rPr>
              <w:t xml:space="preserve">веществ. Аллотропия. Физические </w:t>
            </w:r>
          </w:p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A0170C">
              <w:rPr>
                <w:b w:val="0"/>
                <w:i w:val="0"/>
                <w:sz w:val="24"/>
                <w:szCs w:val="24"/>
              </w:rPr>
              <w:t>свойства неметаллов. Относительность понятий «металл» и «неметалл». Общие химические свойства неметаллов.</w:t>
            </w:r>
          </w:p>
        </w:tc>
        <w:tc>
          <w:tcPr>
            <w:tcW w:w="1403" w:type="pct"/>
          </w:tcPr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045B4" w:rsidRPr="00494DAE" w:rsidRDefault="00B045B4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045B4" w:rsidRDefault="00B045B4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29</w:t>
            </w:r>
          </w:p>
        </w:tc>
        <w:tc>
          <w:tcPr>
            <w:tcW w:w="966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69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Водородные и кислородные соединения неметаллов.</w:t>
            </w:r>
          </w:p>
        </w:tc>
        <w:tc>
          <w:tcPr>
            <w:tcW w:w="744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045B4" w:rsidRPr="00FC2435" w:rsidRDefault="00B045B4" w:rsidP="00D11C00">
            <w:pPr>
              <w:pStyle w:val="1"/>
            </w:pPr>
            <w:r w:rsidRPr="00FC2435">
              <w:t>Фронтальная работа у доски</w:t>
            </w:r>
          </w:p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045B4" w:rsidRPr="00195028" w:rsidRDefault="00B045B4" w:rsidP="00D11C00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Летучие водородные соединения. Оксиды неметаллов. Их свойства.</w:t>
            </w:r>
          </w:p>
        </w:tc>
        <w:tc>
          <w:tcPr>
            <w:tcW w:w="1403" w:type="pct"/>
          </w:tcPr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деятельности, развивать мотивы и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интересы своей познавательной деятельности.</w:t>
            </w:r>
          </w:p>
          <w:p w:rsidR="00B045B4" w:rsidRPr="00107F63" w:rsidRDefault="00B045B4" w:rsidP="00D11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045B4" w:rsidRPr="00494DAE" w:rsidRDefault="00B045B4" w:rsidP="00D11C0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07F63" w:rsidTr="00BF4129">
        <w:trPr>
          <w:trHeight w:val="20"/>
        </w:trPr>
        <w:tc>
          <w:tcPr>
            <w:tcW w:w="5000" w:type="pct"/>
            <w:gridSpan w:val="6"/>
          </w:tcPr>
          <w:p w:rsidR="00BF4129" w:rsidRPr="00107F63" w:rsidRDefault="00BF4129" w:rsidP="00BF4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7. Водород - </w:t>
            </w:r>
            <w:r w:rsidRPr="00BF4129">
              <w:rPr>
                <w:rFonts w:ascii="Times New Roman" w:hAnsi="Times New Roman"/>
                <w:b/>
                <w:sz w:val="24"/>
                <w:szCs w:val="24"/>
              </w:rPr>
              <w:t>рождаю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щий воду и энергию (3 часа</w:t>
            </w:r>
            <w:r w:rsidRPr="00BF4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30</w:t>
            </w:r>
          </w:p>
        </w:tc>
        <w:tc>
          <w:tcPr>
            <w:tcW w:w="966" w:type="pct"/>
          </w:tcPr>
          <w:p w:rsidR="00BF4129" w:rsidRPr="001E74DD" w:rsidRDefault="00BF4129" w:rsidP="00D11C00">
            <w:pPr>
              <w:pStyle w:val="1"/>
            </w:pPr>
            <w:r w:rsidRPr="001E74DD">
              <w:t>Водород – химический элемент и простое вещество. Его получение и применение.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Тестирование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Химическое лото</w:t>
            </w:r>
          </w:p>
          <w:p w:rsidR="00BF4129" w:rsidRPr="001E74DD" w:rsidRDefault="00BF4129" w:rsidP="00BF4129">
            <w:pPr>
              <w:pStyle w:val="1"/>
            </w:pPr>
            <w:r w:rsidRPr="001E74DD">
              <w:t xml:space="preserve">Индивидуальная работа 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1"/>
            </w:pPr>
            <w:r w:rsidRPr="001E74DD">
              <w:t>1. Водород – химический и простое вещество. Способы п</w:t>
            </w:r>
            <w:r>
              <w:t>олучения водорода. Газообразный, жидкий</w:t>
            </w:r>
            <w:r w:rsidRPr="001E74DD">
              <w:t>, твёрдый водород</w:t>
            </w:r>
          </w:p>
          <w:p w:rsidR="00BF4129" w:rsidRPr="001E74DD" w:rsidRDefault="00BF4129" w:rsidP="00D11C00">
            <w:pPr>
              <w:pStyle w:val="1"/>
            </w:pP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наблюдать превращения изучаемых веществ, описывать свойства веществ в ходе демонстрационного эксперимен</w:t>
            </w:r>
            <w:r>
              <w:t>та; умение раскрывать причинно-</w:t>
            </w:r>
            <w:r w:rsidRPr="001E74DD">
              <w:t xml:space="preserve">следственную зависимость </w:t>
            </w: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31</w:t>
            </w:r>
          </w:p>
        </w:tc>
        <w:tc>
          <w:tcPr>
            <w:tcW w:w="966" w:type="pct"/>
          </w:tcPr>
          <w:p w:rsidR="00BF4129" w:rsidRPr="001E74DD" w:rsidRDefault="00BF4129" w:rsidP="00D11C00">
            <w:pPr>
              <w:pStyle w:val="1"/>
            </w:pPr>
            <w:r w:rsidRPr="001E74DD">
              <w:t>Химические свойства и применение водорода. Вода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  <w:r w:rsidRPr="001E74DD">
              <w:t xml:space="preserve">Окислительные и восстановительные свойства водорода. </w:t>
            </w:r>
            <w:r w:rsidRPr="001E74DD">
              <w:lastRenderedPageBreak/>
              <w:t>Строение молекулы воды. Физические и химические свойства воды</w:t>
            </w: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lastRenderedPageBreak/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Самостоятельная </w:t>
            </w:r>
            <w:r w:rsidRPr="001E74DD">
              <w:lastRenderedPageBreak/>
              <w:t>работа в парах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Тестирование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описывать свойства веществ в ходе химического эксперимента, </w:t>
            </w:r>
            <w:r w:rsidRPr="001E74DD">
              <w:lastRenderedPageBreak/>
              <w:t>соблюдать правила техники безопасности. Умение применять полученные знания при проведении химического эксперимента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32</w:t>
            </w:r>
          </w:p>
        </w:tc>
        <w:tc>
          <w:tcPr>
            <w:tcW w:w="966" w:type="pct"/>
          </w:tcPr>
          <w:p w:rsidR="00BF4129" w:rsidRPr="001E74DD" w:rsidRDefault="00B82CDA" w:rsidP="00D11C00">
            <w:pPr>
              <w:pStyle w:val="1"/>
            </w:pPr>
            <w:r>
              <w:t>Практическая работа №4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по теме: «Получение водорода и исследование его свойств»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  <w:r w:rsidRPr="001E74DD">
              <w:t>Способы получения и собирания водорода. Свойства водорода</w:t>
            </w: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>
              <w:t>Индивидуальная работ</w:t>
            </w:r>
            <w:proofErr w:type="gramStart"/>
            <w:r>
              <w:t>а-</w:t>
            </w:r>
            <w:proofErr w:type="gramEnd"/>
            <w:r>
              <w:t xml:space="preserve"> карточки, </w:t>
            </w:r>
            <w:r w:rsidRPr="001E74DD">
              <w:t>лабораторный опыт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наблюдать превращения изучаемых веществ</w:t>
            </w:r>
            <w:proofErr w:type="gramStart"/>
            <w:r w:rsidRPr="001E74DD">
              <w:t xml:space="preserve"> ;</w:t>
            </w:r>
            <w:proofErr w:type="gramEnd"/>
            <w:r w:rsidRPr="001E74DD">
              <w:t xml:space="preserve"> описывать свойства веществ в ходе химического эксперимента; применять полученные знания при проведении химического эксперимента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Формирование ответственного отношения к учёбе, готовности и способности к саморазвитию и самообразованию на основе </w:t>
            </w:r>
            <w:r w:rsidRPr="001E74DD">
              <w:lastRenderedPageBreak/>
              <w:t>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5000" w:type="pct"/>
            <w:gridSpan w:val="6"/>
          </w:tcPr>
          <w:p w:rsidR="00BF4129" w:rsidRPr="00107F63" w:rsidRDefault="00BF4129" w:rsidP="00BF41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8. </w:t>
            </w:r>
            <w:r w:rsidR="003A3818">
              <w:rPr>
                <w:rFonts w:ascii="Times New Roman" w:hAnsi="Times New Roman"/>
                <w:b/>
                <w:sz w:val="24"/>
                <w:szCs w:val="24"/>
              </w:rPr>
              <w:t>Галогены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BF41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33</w:t>
            </w:r>
          </w:p>
        </w:tc>
        <w:tc>
          <w:tcPr>
            <w:tcW w:w="966" w:type="pct"/>
          </w:tcPr>
          <w:p w:rsidR="00BF4129" w:rsidRPr="001E74DD" w:rsidRDefault="00BF4129" w:rsidP="00D11C00">
            <w:pPr>
              <w:pStyle w:val="1"/>
            </w:pPr>
            <w:r>
              <w:t xml:space="preserve">Галогены - </w:t>
            </w:r>
            <w:r w:rsidRPr="001E74DD">
              <w:t>химические элементы простые вещества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Тестирование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1"/>
            </w:pPr>
            <w:r w:rsidRPr="001E74DD">
              <w:t>Строение атомов галогенов. Степени окисления галогенов. Свойства галогенов как простых веществ</w:t>
            </w: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использовать знания для составления характеристики естественного семейства галогенов, наблюдать превращения изучаемых веществ, описывать свойства галогенов в ходе демонстрационного и лабораторного эксперимента.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34</w:t>
            </w:r>
          </w:p>
        </w:tc>
        <w:tc>
          <w:tcPr>
            <w:tcW w:w="966" w:type="pct"/>
          </w:tcPr>
          <w:p w:rsidR="00BF4129" w:rsidRPr="001E74DD" w:rsidRDefault="00BF4129" w:rsidP="00D11C00">
            <w:pPr>
              <w:pStyle w:val="1"/>
            </w:pPr>
            <w:r w:rsidRPr="001E74DD">
              <w:t>Физические и химические свойства галогенов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Тестирование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1"/>
            </w:pPr>
            <w:r w:rsidRPr="001E74DD">
              <w:t>Физические и химические свойства галогенов как простых веществ</w:t>
            </w: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использовать знания для составления характеристики естественного семейства галогенов, наблюдать превращения изучаемых веществ, описывать свойства галогенов в ходе демонстрационного и лабораторного эксперимента.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самостоятельно планировать пути достижения целей. В том числе альтернативные, осознанно выбирать наиболее эффективные способы</w:t>
            </w:r>
            <w:r w:rsidR="003A3818">
              <w:t xml:space="preserve"> </w:t>
            </w:r>
            <w:r w:rsidRPr="001E74DD">
              <w:lastRenderedPageBreak/>
              <w:t>решения учебных и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35</w:t>
            </w:r>
          </w:p>
        </w:tc>
        <w:tc>
          <w:tcPr>
            <w:tcW w:w="966" w:type="pct"/>
          </w:tcPr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t>Хлороводород</w:t>
            </w:r>
            <w:proofErr w:type="spellEnd"/>
            <w:r w:rsidRPr="001E74DD">
              <w:t>, соляная кислота, хлориды.</w:t>
            </w:r>
          </w:p>
        </w:tc>
        <w:tc>
          <w:tcPr>
            <w:tcW w:w="744" w:type="pct"/>
          </w:tcPr>
          <w:p w:rsidR="00BF4129" w:rsidRPr="001E74DD" w:rsidRDefault="00BF4129" w:rsidP="00D11C00">
            <w:pPr>
              <w:pStyle w:val="1"/>
            </w:pP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t>Фронтальная работа у доски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Самостоятельная работа в парах</w:t>
            </w:r>
          </w:p>
          <w:p w:rsidR="00BF4129" w:rsidRPr="001E74DD" w:rsidRDefault="00BF4129" w:rsidP="00D11C00">
            <w:pPr>
              <w:pStyle w:val="1"/>
            </w:pPr>
            <w:r w:rsidRPr="001E74DD">
              <w:t>Индивидуальная работа по карточкам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Тестирование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Работа в группах «Игра крестик</w:t>
            </w:r>
            <w:proofErr w:type="gramStart"/>
            <w:r w:rsidRPr="001E74DD">
              <w:t>и-</w:t>
            </w:r>
            <w:proofErr w:type="gramEnd"/>
            <w:r w:rsidRPr="001E74DD">
              <w:t xml:space="preserve"> нолики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Химическое лото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1"/>
            </w:pPr>
            <w:r w:rsidRPr="001E74DD">
              <w:t xml:space="preserve">Свойства </w:t>
            </w:r>
            <w:proofErr w:type="spellStart"/>
            <w:r w:rsidRPr="001E74DD">
              <w:t>хлороводорода</w:t>
            </w:r>
            <w:proofErr w:type="spellEnd"/>
            <w:r w:rsidRPr="001E74DD">
              <w:t>. Качественная реакция на соляную кислоту и её соли. Ингибитор</w:t>
            </w: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Умение использовать знания для составления характеристики естественного семейства галогенов, наблюдать превращения изучаемых веществ, описывать свойства галогенов в ходе демонстрационного и лабораторного эксперимента.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07F63" w:rsidTr="00BF4129">
        <w:trPr>
          <w:trHeight w:val="20"/>
        </w:trPr>
        <w:tc>
          <w:tcPr>
            <w:tcW w:w="208" w:type="pct"/>
          </w:tcPr>
          <w:p w:rsidR="00BF4129" w:rsidRDefault="003A3818" w:rsidP="00D11C00">
            <w:pPr>
              <w:pStyle w:val="140"/>
              <w:shd w:val="clear" w:color="auto" w:fill="auto"/>
              <w:spacing w:line="240" w:lineRule="exact"/>
              <w:ind w:left="160" w:firstLine="0"/>
              <w:rPr>
                <w:rStyle w:val="1412pt0"/>
              </w:rPr>
            </w:pPr>
            <w:r>
              <w:rPr>
                <w:rStyle w:val="1412pt0"/>
              </w:rPr>
              <w:t>36</w:t>
            </w:r>
          </w:p>
        </w:tc>
        <w:tc>
          <w:tcPr>
            <w:tcW w:w="966" w:type="pct"/>
          </w:tcPr>
          <w:p w:rsidR="00BF4129" w:rsidRPr="001E74DD" w:rsidRDefault="00B82CDA" w:rsidP="00D11C00">
            <w:pPr>
              <w:pStyle w:val="1"/>
            </w:pPr>
            <w:r>
              <w:t>Практическая работа № 5</w:t>
            </w:r>
            <w:r w:rsidR="00BF4129" w:rsidRPr="001E74DD">
              <w:t>: «Получение соляной кислоты и опыты с ней» Решение экспериментальных задач по теме «Галогены»</w:t>
            </w:r>
          </w:p>
        </w:tc>
        <w:tc>
          <w:tcPr>
            <w:tcW w:w="744" w:type="pct"/>
          </w:tcPr>
          <w:p w:rsidR="00BF4129" w:rsidRPr="00BF4129" w:rsidRDefault="00BF4129" w:rsidP="00BF4129">
            <w:pPr>
              <w:rPr>
                <w:sz w:val="24"/>
                <w:szCs w:val="24"/>
              </w:rPr>
            </w:pPr>
            <w:r w:rsidRPr="00BF4129">
              <w:rPr>
                <w:sz w:val="24"/>
                <w:szCs w:val="24"/>
              </w:rPr>
              <w:t xml:space="preserve">Получить соляную кислоту, изучить ее свойства, научиться отличать соляную кислоту и ее соли от других кислот и </w:t>
            </w:r>
            <w:r w:rsidRPr="00BF4129">
              <w:rPr>
                <w:sz w:val="24"/>
                <w:szCs w:val="24"/>
              </w:rPr>
              <w:lastRenderedPageBreak/>
              <w:t>их солей.</w:t>
            </w:r>
          </w:p>
        </w:tc>
        <w:tc>
          <w:tcPr>
            <w:tcW w:w="685" w:type="pct"/>
          </w:tcPr>
          <w:p w:rsidR="00BF4129" w:rsidRPr="001E74DD" w:rsidRDefault="00BF4129" w:rsidP="00D11C00">
            <w:pPr>
              <w:pStyle w:val="1"/>
            </w:pPr>
            <w:r w:rsidRPr="001E74DD">
              <w:lastRenderedPageBreak/>
              <w:t>Фронтальная работа у доски</w:t>
            </w:r>
          </w:p>
          <w:p w:rsidR="00BF4129" w:rsidRPr="001E74DD" w:rsidRDefault="00BF4129" w:rsidP="00BF4129">
            <w:pPr>
              <w:pStyle w:val="1"/>
            </w:pPr>
            <w:r>
              <w:t xml:space="preserve">Индивидуальная работа - карточки, </w:t>
            </w:r>
            <w:r w:rsidRPr="001E74DD">
              <w:t>лабораторный опыт</w:t>
            </w:r>
          </w:p>
        </w:tc>
        <w:tc>
          <w:tcPr>
            <w:tcW w:w="994" w:type="pct"/>
          </w:tcPr>
          <w:p w:rsidR="00BF4129" w:rsidRPr="001E74DD" w:rsidRDefault="00BF4129" w:rsidP="00D11C00">
            <w:pPr>
              <w:pStyle w:val="1"/>
            </w:pPr>
            <w:r w:rsidRPr="001E74DD">
              <w:t>Соляная кислота. Соли соляной кислоты - хлориды</w:t>
            </w:r>
          </w:p>
        </w:tc>
        <w:tc>
          <w:tcPr>
            <w:tcW w:w="1403" w:type="pct"/>
          </w:tcPr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Предметные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наблюдать превращения изучаемых веществ; описывать свойства веществ в ходе демонстрационного и лабораторного эксперимента; применять полученные знания при проведении химического </w:t>
            </w:r>
            <w:r w:rsidRPr="001E74DD">
              <w:lastRenderedPageBreak/>
              <w:t>эксперимента</w:t>
            </w:r>
          </w:p>
          <w:p w:rsidR="00BF4129" w:rsidRPr="001E74DD" w:rsidRDefault="00BF4129" w:rsidP="00D11C00">
            <w:pPr>
              <w:pStyle w:val="1"/>
            </w:pPr>
            <w:proofErr w:type="spellStart"/>
            <w:r w:rsidRPr="001E74DD">
              <w:rPr>
                <w:b/>
              </w:rPr>
              <w:t>Метапредметные</w:t>
            </w:r>
            <w:proofErr w:type="spellEnd"/>
            <w:r w:rsidRPr="001E74DD">
              <w:rPr>
                <w:b/>
              </w:rPr>
              <w:t>:</w:t>
            </w:r>
          </w:p>
          <w:p w:rsidR="00BF4129" w:rsidRPr="001E74DD" w:rsidRDefault="00BF4129" w:rsidP="00D11C00">
            <w:pPr>
              <w:pStyle w:val="1"/>
            </w:pPr>
            <w:r w:rsidRPr="001E74DD">
              <w:t xml:space="preserve">Умение самостоятельно планировать пути достижения целей. В том числе альтернативные, осознанно выбирать наиболее эффективные способы решения учебных </w:t>
            </w:r>
            <w:proofErr w:type="gramStart"/>
            <w:r w:rsidRPr="001E74DD">
              <w:t>о</w:t>
            </w:r>
            <w:proofErr w:type="gramEnd"/>
            <w:r w:rsidRPr="001E74DD">
              <w:t xml:space="preserve"> познавательных задач</w:t>
            </w:r>
          </w:p>
          <w:p w:rsidR="00BF4129" w:rsidRPr="001E74DD" w:rsidRDefault="00BF4129" w:rsidP="00D11C00">
            <w:pPr>
              <w:pStyle w:val="1"/>
            </w:pPr>
            <w:r w:rsidRPr="001E74DD">
              <w:rPr>
                <w:b/>
              </w:rPr>
              <w:t>Личностные:</w:t>
            </w:r>
          </w:p>
          <w:p w:rsidR="00BF4129" w:rsidRPr="001E74DD" w:rsidRDefault="00BF4129" w:rsidP="00D11C00">
            <w:pPr>
              <w:pStyle w:val="1"/>
            </w:pPr>
            <w:r w:rsidRPr="001E74DD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BF4129" w:rsidRPr="00195028" w:rsidTr="004A75C9">
        <w:trPr>
          <w:trHeight w:val="20"/>
        </w:trPr>
        <w:tc>
          <w:tcPr>
            <w:tcW w:w="5000" w:type="pct"/>
            <w:gridSpan w:val="6"/>
          </w:tcPr>
          <w:p w:rsidR="00BF4129" w:rsidRPr="003A3818" w:rsidRDefault="00BF4129" w:rsidP="00B045B4">
            <w:pPr>
              <w:pStyle w:val="140"/>
              <w:shd w:val="clear" w:color="auto" w:fill="auto"/>
              <w:spacing w:line="220" w:lineRule="exact"/>
              <w:ind w:firstLine="0"/>
              <w:jc w:val="center"/>
              <w:rPr>
                <w:rStyle w:val="1411pt"/>
                <w:bCs/>
                <w:iCs/>
                <w:color w:val="auto"/>
                <w:sz w:val="24"/>
                <w:szCs w:val="24"/>
              </w:rPr>
            </w:pPr>
            <w:r w:rsidRPr="003A3818">
              <w:rPr>
                <w:rStyle w:val="1411pt"/>
                <w:b/>
                <w:color w:val="auto"/>
                <w:sz w:val="24"/>
                <w:szCs w:val="24"/>
              </w:rPr>
              <w:lastRenderedPageBreak/>
              <w:t>Глава 7. Подгруппа кислорода и ее типичные представители. (4 часа)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195028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37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Общая характеристика кислорода. Физические и химические свойства </w:t>
            </w:r>
            <w:proofErr w:type="spellStart"/>
            <w:r w:rsidRPr="00195028">
              <w:rPr>
                <w:rStyle w:val="1412pt0"/>
              </w:rPr>
              <w:t>халькогенов</w:t>
            </w:r>
            <w:proofErr w:type="spellEnd"/>
            <w:r w:rsidRPr="00195028">
              <w:rPr>
                <w:rStyle w:val="1412pt0"/>
              </w:rPr>
              <w:t xml:space="preserve"> - простых веществ </w:t>
            </w:r>
            <w:r w:rsidRPr="00195028">
              <w:rPr>
                <w:rStyle w:val="1412pt0"/>
                <w:lang w:val="en-US"/>
              </w:rPr>
              <w:t>VI</w:t>
            </w:r>
            <w:r w:rsidRPr="00195028">
              <w:rPr>
                <w:rStyle w:val="1412pt0"/>
              </w:rPr>
              <w:t xml:space="preserve"> подгруппы.</w:t>
            </w:r>
          </w:p>
        </w:tc>
        <w:tc>
          <w:tcPr>
            <w:tcW w:w="744" w:type="pct"/>
          </w:tcPr>
          <w:p w:rsidR="00BF4129" w:rsidRPr="003A381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85" w:type="pct"/>
          </w:tcPr>
          <w:p w:rsidR="00BF4129" w:rsidRPr="003A3818" w:rsidRDefault="00BF4129" w:rsidP="00EF15A7">
            <w:pPr>
              <w:pStyle w:val="1"/>
              <w:rPr>
                <w:color w:val="auto"/>
              </w:rPr>
            </w:pPr>
            <w:r w:rsidRPr="003A3818">
              <w:rPr>
                <w:color w:val="auto"/>
              </w:rPr>
              <w:t>Фронтальная работа у доски</w:t>
            </w:r>
          </w:p>
          <w:p w:rsidR="00BF4129" w:rsidRPr="003A3818" w:rsidRDefault="00BF4129" w:rsidP="0028534C">
            <w:pPr>
              <w:rPr>
                <w:sz w:val="24"/>
                <w:szCs w:val="24"/>
              </w:rPr>
            </w:pPr>
            <w:r w:rsidRPr="003A381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3A3818" w:rsidRDefault="00BF4129" w:rsidP="00844EA6">
            <w:pPr>
              <w:rPr>
                <w:sz w:val="24"/>
                <w:szCs w:val="24"/>
              </w:rPr>
            </w:pPr>
            <w:r w:rsidRPr="003A3818">
              <w:rPr>
                <w:sz w:val="24"/>
                <w:szCs w:val="24"/>
              </w:rPr>
              <w:t xml:space="preserve">Строение атома и аллотропия кислорода; свойства и применение его аллотропных модификаций. </w:t>
            </w:r>
          </w:p>
        </w:tc>
        <w:tc>
          <w:tcPr>
            <w:tcW w:w="1403" w:type="pct"/>
          </w:tcPr>
          <w:p w:rsidR="00BF4129" w:rsidRPr="003A3818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81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A3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3A3818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818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3A3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818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3A3818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81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3A3818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3A3818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38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Сера как простое вещество.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453EEF" w:rsidRDefault="00BF4129" w:rsidP="00A0170C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Строение атома и аллотропия серы; </w:t>
            </w:r>
          </w:p>
          <w:p w:rsidR="00BF4129" w:rsidRPr="00453EEF" w:rsidRDefault="00BF4129" w:rsidP="00A0170C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свойства и применение ромбической серы.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39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Сероводород. Сульфиды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A0170C" w:rsidRDefault="00BF4129" w:rsidP="00A0170C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2pt0"/>
              </w:rPr>
              <w:t>Сероводород, с</w:t>
            </w:r>
            <w:r w:rsidRPr="00195028">
              <w:rPr>
                <w:rStyle w:val="1412pt0"/>
              </w:rPr>
              <w:t>ульфиды</w:t>
            </w:r>
            <w:r>
              <w:rPr>
                <w:rStyle w:val="1412pt0"/>
              </w:rPr>
              <w:t>,</w:t>
            </w:r>
            <w:r w:rsidRPr="00A0170C">
              <w:rPr>
                <w:rStyle w:val="1412pt0"/>
              </w:rPr>
              <w:t xml:space="preserve"> их получение, </w:t>
            </w:r>
          </w:p>
          <w:p w:rsidR="00BF4129" w:rsidRPr="00195028" w:rsidRDefault="00BF4129" w:rsidP="00A0170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A0170C">
              <w:rPr>
                <w:rStyle w:val="1412pt0"/>
              </w:rPr>
              <w:t>свойства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40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59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Кислородсодержащие соединения серы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453EEF" w:rsidRDefault="00BF4129" w:rsidP="00844EA6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Оксиды серы (IV) и (VI); их получение, </w:t>
            </w:r>
          </w:p>
          <w:p w:rsidR="00BF4129" w:rsidRPr="00453EEF" w:rsidRDefault="00BF4129" w:rsidP="00A0170C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свойства и применение</w:t>
            </w:r>
            <w:r>
              <w:rPr>
                <w:sz w:val="24"/>
                <w:szCs w:val="24"/>
              </w:rPr>
              <w:t xml:space="preserve">. </w:t>
            </w:r>
            <w:r w:rsidRPr="00453EEF">
              <w:rPr>
                <w:sz w:val="24"/>
                <w:szCs w:val="24"/>
              </w:rPr>
              <w:t xml:space="preserve">Серная кислота как электролит и ее </w:t>
            </w:r>
          </w:p>
          <w:p w:rsidR="00BF4129" w:rsidRPr="00453EEF" w:rsidRDefault="00BF4129" w:rsidP="00A0170C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соли, их применение в </w:t>
            </w:r>
            <w:r w:rsidRPr="00453EEF">
              <w:rPr>
                <w:sz w:val="24"/>
                <w:szCs w:val="24"/>
              </w:rPr>
              <w:lastRenderedPageBreak/>
              <w:t>народном хозяйстве.</w:t>
            </w:r>
            <w:r>
              <w:rPr>
                <w:sz w:val="24"/>
                <w:szCs w:val="24"/>
              </w:rPr>
              <w:t xml:space="preserve"> </w:t>
            </w:r>
            <w:r w:rsidRPr="00453EEF">
              <w:rPr>
                <w:sz w:val="24"/>
                <w:szCs w:val="24"/>
              </w:rPr>
              <w:t>Серная кислота как окислитель. Производство серной кислоты и ее применение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деятельности, развивать мотивы и интересы своей познавательной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28534C">
        <w:trPr>
          <w:trHeight w:val="20"/>
        </w:trPr>
        <w:tc>
          <w:tcPr>
            <w:tcW w:w="5000" w:type="pct"/>
            <w:gridSpan w:val="6"/>
          </w:tcPr>
          <w:p w:rsidR="00BF4129" w:rsidRPr="00A0170C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jc w:val="center"/>
              <w:rPr>
                <w:rStyle w:val="1412pt0"/>
                <w:b/>
              </w:rPr>
            </w:pPr>
            <w:r>
              <w:rPr>
                <w:rStyle w:val="1411pt"/>
                <w:b/>
                <w:sz w:val="24"/>
                <w:szCs w:val="24"/>
              </w:rPr>
              <w:lastRenderedPageBreak/>
              <w:t>Глава 8</w:t>
            </w:r>
            <w:r w:rsidRPr="00195028">
              <w:rPr>
                <w:rStyle w:val="1411pt"/>
                <w:b/>
                <w:sz w:val="24"/>
                <w:szCs w:val="24"/>
              </w:rPr>
              <w:t>. Подгруппа азота и ее типичные представители. (9</w:t>
            </w:r>
            <w:r w:rsidRPr="00A0170C">
              <w:rPr>
                <w:rStyle w:val="1411pt"/>
                <w:b/>
                <w:sz w:val="24"/>
                <w:szCs w:val="24"/>
              </w:rPr>
              <w:t xml:space="preserve"> </w:t>
            </w:r>
            <w:r w:rsidRPr="00195028">
              <w:rPr>
                <w:rStyle w:val="1411pt"/>
                <w:b/>
                <w:sz w:val="24"/>
                <w:szCs w:val="24"/>
              </w:rPr>
              <w:t>часов)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A0170C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41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Общая характеристика элементов подгруппы азота.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453EEF" w:rsidRDefault="00BF4129" w:rsidP="00844EA6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 xml:space="preserve">Строение атома и молекулы азота; </w:t>
            </w:r>
          </w:p>
          <w:p w:rsidR="00BF4129" w:rsidRPr="00453EEF" w:rsidRDefault="00BF4129" w:rsidP="00844EA6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свойства азота как простого вещества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42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195028">
              <w:rPr>
                <w:rStyle w:val="1412pt0"/>
              </w:rPr>
              <w:t>Аммиак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453EEF" w:rsidRDefault="00BF4129" w:rsidP="00844EA6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Аммиак, строение, свойства, получение и применение. Соли аммония, их свойства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43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Оксиды азота. Азотная кислота.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453EEF" w:rsidRDefault="00BF4129" w:rsidP="00DC2BB5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Оксиды азота</w:t>
            </w:r>
            <w:r>
              <w:rPr>
                <w:sz w:val="24"/>
                <w:szCs w:val="24"/>
              </w:rPr>
              <w:t xml:space="preserve"> </w:t>
            </w:r>
            <w:r w:rsidRPr="00453EEF">
              <w:rPr>
                <w:sz w:val="24"/>
                <w:szCs w:val="24"/>
              </w:rPr>
              <w:t>(</w:t>
            </w:r>
            <w:r w:rsidRPr="00453EEF">
              <w:rPr>
                <w:sz w:val="24"/>
                <w:szCs w:val="24"/>
                <w:lang w:val="en-US"/>
              </w:rPr>
              <w:t>II</w:t>
            </w:r>
            <w:r w:rsidRPr="00453EEF">
              <w:rPr>
                <w:sz w:val="24"/>
                <w:szCs w:val="24"/>
              </w:rPr>
              <w:t>)  и (</w:t>
            </w:r>
            <w:r w:rsidRPr="00453EEF">
              <w:rPr>
                <w:sz w:val="24"/>
                <w:szCs w:val="24"/>
                <w:lang w:val="en-US"/>
              </w:rPr>
              <w:t>IV</w:t>
            </w:r>
            <w:r w:rsidRPr="00453E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453EEF">
              <w:rPr>
                <w:sz w:val="24"/>
                <w:szCs w:val="24"/>
              </w:rPr>
              <w:t xml:space="preserve">Азотная кислота как электролит, ее </w:t>
            </w:r>
          </w:p>
          <w:p w:rsidR="00BF4129" w:rsidRPr="00453EEF" w:rsidRDefault="00BF4129" w:rsidP="00DC2BB5">
            <w:pPr>
              <w:rPr>
                <w:sz w:val="24"/>
                <w:szCs w:val="24"/>
              </w:rPr>
            </w:pPr>
            <w:r w:rsidRPr="00453EEF">
              <w:rPr>
                <w:sz w:val="24"/>
                <w:szCs w:val="24"/>
              </w:rPr>
              <w:t>свойства и применение.</w:t>
            </w:r>
            <w:r>
              <w:rPr>
                <w:sz w:val="24"/>
                <w:szCs w:val="24"/>
              </w:rPr>
              <w:t xml:space="preserve"> </w:t>
            </w:r>
            <w:r w:rsidRPr="00453EEF">
              <w:rPr>
                <w:sz w:val="24"/>
                <w:szCs w:val="24"/>
              </w:rPr>
              <w:t xml:space="preserve">Азотная кислота как окислитель. 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44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69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Соли азотной кислоты. Ее применение.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Нитраты и нитриты, проблема их содержания в с/х продукции. 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</w:t>
            </w:r>
            <w:r w:rsidRPr="00107F63">
              <w:lastRenderedPageBreak/>
              <w:t>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3A3818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45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Фосфор как элемент и простое вещество.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195028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Строение атома и аллотропия фосфора, свойства белого и красного фосфора, их применение. 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46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Соединения фосфора. Круговорот в природе.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Основные соединения: оксид </w:t>
            </w:r>
            <w:r>
              <w:rPr>
                <w:rStyle w:val="1412pt0"/>
              </w:rPr>
              <w:t>фосфора (V) и ортофосфорная кис</w:t>
            </w:r>
            <w:r w:rsidRPr="00DC2BB5">
              <w:rPr>
                <w:rStyle w:val="1412pt0"/>
              </w:rPr>
              <w:t>лота, фосфаты.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отношения к учёбе, готовности и способности к саморазвитию и </w:t>
            </w:r>
            <w:r w:rsidRPr="00107F63">
              <w:lastRenderedPageBreak/>
              <w:t>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47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Минеральные удобрения.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Азотные удобрения</w:t>
            </w:r>
            <w:r>
              <w:rPr>
                <w:rStyle w:val="1412pt0"/>
              </w:rPr>
              <w:t>.</w:t>
            </w:r>
            <w:r w:rsidRPr="00DC2BB5">
              <w:rPr>
                <w:rStyle w:val="1412pt0"/>
              </w:rPr>
              <w:t xml:space="preserve"> Фосфорные удобрения.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DC2BB5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48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№6</w:t>
            </w:r>
            <w:r w:rsidR="00BF4129" w:rsidRPr="00195028">
              <w:rPr>
                <w:rStyle w:val="1412pt0"/>
              </w:rPr>
              <w:t>. Получение аммиака и опыты с ним.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Опыт 1. Получение аммиака и растворение его в воде.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Опыт 2. Взаимодействие аммиака с кислотами.</w:t>
            </w:r>
          </w:p>
          <w:p w:rsidR="00BF4129" w:rsidRPr="00195028" w:rsidRDefault="00BF4129" w:rsidP="0028534C">
            <w:pPr>
              <w:rPr>
                <w:rStyle w:val="1412pt0"/>
                <w:b w:val="0"/>
                <w:bCs w:val="0"/>
                <w:i w:val="0"/>
                <w:iCs w:val="0"/>
                <w:shd w:val="clear" w:color="auto" w:fill="auto"/>
              </w:rPr>
            </w:pPr>
            <w:r w:rsidRPr="00195028">
              <w:rPr>
                <w:sz w:val="24"/>
                <w:szCs w:val="24"/>
              </w:rPr>
              <w:t xml:space="preserve">Опыт 3. Взаимодействие солей аммония со щелочами </w:t>
            </w:r>
            <w:r w:rsidRPr="00195028">
              <w:rPr>
                <w:sz w:val="24"/>
                <w:szCs w:val="24"/>
              </w:rPr>
              <w:lastRenderedPageBreak/>
              <w:t>(распознавание солей аммония).</w:t>
            </w:r>
          </w:p>
        </w:tc>
        <w:tc>
          <w:tcPr>
            <w:tcW w:w="685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lastRenderedPageBreak/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F4129" w:rsidRPr="00320BBB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49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№7</w:t>
            </w:r>
            <w:r w:rsidR="00BF4129" w:rsidRPr="00195028">
              <w:rPr>
                <w:rStyle w:val="1412pt0"/>
              </w:rPr>
              <w:t>. Соединения фосфора. Минеральные удобрения.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Знакомство с соединениями фосфора</w:t>
            </w:r>
          </w:p>
        </w:tc>
        <w:tc>
          <w:tcPr>
            <w:tcW w:w="685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28534C">
        <w:trPr>
          <w:trHeight w:val="20"/>
        </w:trPr>
        <w:tc>
          <w:tcPr>
            <w:tcW w:w="5000" w:type="pct"/>
            <w:gridSpan w:val="6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jc w:val="center"/>
              <w:rPr>
                <w:rStyle w:val="1412pt0"/>
                <w:b/>
                <w:bCs/>
              </w:rPr>
            </w:pPr>
            <w:r>
              <w:rPr>
                <w:rStyle w:val="1411pt"/>
                <w:b/>
                <w:sz w:val="24"/>
                <w:szCs w:val="24"/>
              </w:rPr>
              <w:t>Глава 9</w:t>
            </w:r>
            <w:r w:rsidRPr="00195028">
              <w:rPr>
                <w:rStyle w:val="1411pt"/>
                <w:b/>
                <w:sz w:val="24"/>
                <w:szCs w:val="24"/>
              </w:rPr>
              <w:t>. Подгруппа углерода. (8 часов)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50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Положение элементов в подгруппе углерода, строение их атомов.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Строение атома и аллотропия углерода, свойства его модификаций и их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51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83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Адсорбция. Химические свойства углерода. Оксиды углерода.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DC2BB5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Оксиды углерода (II) и (IV), их</w:t>
            </w:r>
          </w:p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свойства и применение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обучении и познавательной деятельности, развивать мотивы и интересы своей познавательной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52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Угольная кислота и ее соли. Круговорот углерода в природе.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DC2BB5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Угольная кислота. Соли угольной </w:t>
            </w:r>
          </w:p>
          <w:p w:rsidR="00BF4129" w:rsidRPr="00DC2BB5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кислоты: кальцит, сода, поташ, их </w:t>
            </w:r>
          </w:p>
          <w:p w:rsidR="00BF4129" w:rsidRPr="00DC2BB5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значение и природе и жизни человека.</w:t>
            </w:r>
          </w:p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Жесткость воды и способы ее устранения.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53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№8</w:t>
            </w:r>
            <w:r w:rsidR="00BF4129" w:rsidRPr="00195028">
              <w:rPr>
                <w:rStyle w:val="1412pt0"/>
              </w:rPr>
              <w:t>. Получение оксида углерода(</w:t>
            </w:r>
            <w:r w:rsidR="00BF4129" w:rsidRPr="00195028">
              <w:rPr>
                <w:rStyle w:val="1412pt0"/>
                <w:lang w:val="en-US"/>
              </w:rPr>
              <w:t>IV</w:t>
            </w:r>
            <w:r w:rsidR="00BF4129" w:rsidRPr="00195028">
              <w:rPr>
                <w:rStyle w:val="1412pt0"/>
              </w:rPr>
              <w:t>). Распознавание карбонатов.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Опыт 1. Получение и собирание углекислого газа.</w:t>
            </w:r>
          </w:p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Опыт 2. Собирание СО</w:t>
            </w:r>
            <w:proofErr w:type="gramStart"/>
            <w:r w:rsidRPr="00195028">
              <w:rPr>
                <w:rStyle w:val="1412pt0"/>
                <w:vertAlign w:val="subscript"/>
              </w:rPr>
              <w:t>2</w:t>
            </w:r>
            <w:proofErr w:type="gramEnd"/>
          </w:p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 xml:space="preserve">Опыт 3. Химические свойства </w:t>
            </w:r>
            <w:r w:rsidRPr="00195028">
              <w:rPr>
                <w:rStyle w:val="1412pt0"/>
              </w:rPr>
              <w:lastRenderedPageBreak/>
              <w:t>карбонатов</w:t>
            </w:r>
          </w:p>
        </w:tc>
        <w:tc>
          <w:tcPr>
            <w:tcW w:w="685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lastRenderedPageBreak/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</w:t>
            </w:r>
            <w:r w:rsidRPr="00107F63">
              <w:rPr>
                <w:rStyle w:val="1412pt0"/>
                <w:bCs/>
              </w:rPr>
              <w:lastRenderedPageBreak/>
              <w:t>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54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Кремний и его свойства.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Строение атома кремния; кристаллический кремний, его свойства и применение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55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Соединения кремния.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DC2BB5" w:rsidRDefault="00BF4129" w:rsidP="00DC2BB5">
            <w:pPr>
              <w:pStyle w:val="140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 xml:space="preserve">Оксид кремния (IV), его </w:t>
            </w:r>
            <w:proofErr w:type="gramStart"/>
            <w:r w:rsidRPr="00DC2BB5">
              <w:rPr>
                <w:rStyle w:val="1412pt0"/>
              </w:rPr>
              <w:t>природные</w:t>
            </w:r>
            <w:proofErr w:type="gramEnd"/>
            <w:r w:rsidRPr="00DC2BB5">
              <w:rPr>
                <w:rStyle w:val="1412pt0"/>
              </w:rPr>
              <w:t xml:space="preserve"> </w:t>
            </w:r>
          </w:p>
          <w:p w:rsidR="00BF4129" w:rsidRPr="00195028" w:rsidRDefault="00BF4129" w:rsidP="00DC2BB5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разновидности. Силикаты. Значение соединений кремния в живой и неживой природе.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</w:t>
            </w:r>
            <w:r w:rsidRPr="00107F63">
              <w:lastRenderedPageBreak/>
              <w:t>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56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Силикатная промышленность.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DC2BB5">
              <w:rPr>
                <w:rStyle w:val="1412pt0"/>
              </w:rPr>
              <w:t>Понятие о силикатной промышленности. Стекло, цемент, керамика.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57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 xml:space="preserve">Контрольная работа №3 </w:t>
            </w:r>
            <w:r w:rsidR="00BF4129" w:rsidRPr="00195028">
              <w:rPr>
                <w:rStyle w:val="1412pt0"/>
              </w:rPr>
              <w:t>по теме: «Неметаллы».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195028" w:rsidRDefault="00BF4129" w:rsidP="00844EA6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28534C">
        <w:trPr>
          <w:trHeight w:val="20"/>
        </w:trPr>
        <w:tc>
          <w:tcPr>
            <w:tcW w:w="5000" w:type="pct"/>
            <w:gridSpan w:val="6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jc w:val="center"/>
              <w:rPr>
                <w:rStyle w:val="1412pt0"/>
                <w:b/>
                <w:bCs/>
              </w:rPr>
            </w:pPr>
            <w:r w:rsidRPr="00195028">
              <w:rPr>
                <w:rStyle w:val="1411pt"/>
                <w:b/>
                <w:sz w:val="24"/>
                <w:szCs w:val="24"/>
              </w:rPr>
              <w:t xml:space="preserve">Глава 7. Общие сведения </w:t>
            </w:r>
            <w:r w:rsidR="00B82CDA">
              <w:rPr>
                <w:rStyle w:val="1411pt"/>
                <w:b/>
                <w:sz w:val="24"/>
                <w:szCs w:val="24"/>
              </w:rPr>
              <w:t>об органических соединениях. (11</w:t>
            </w:r>
            <w:r w:rsidRPr="00195028">
              <w:rPr>
                <w:rStyle w:val="1411pt"/>
                <w:b/>
                <w:sz w:val="24"/>
                <w:szCs w:val="24"/>
              </w:rPr>
              <w:t xml:space="preserve"> часов)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58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Возникновение и развитие органической химии.</w:t>
            </w:r>
            <w:r>
              <w:rPr>
                <w:rStyle w:val="1412pt0"/>
              </w:rPr>
              <w:t xml:space="preserve"> </w:t>
            </w:r>
            <w:r w:rsidRPr="00195028">
              <w:rPr>
                <w:rStyle w:val="1412pt0"/>
              </w:rPr>
              <w:t>Природные источники углеводородов. Нефть. Нефтепродукты.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Индивидуальный - доклад</w:t>
            </w:r>
          </w:p>
        </w:tc>
        <w:tc>
          <w:tcPr>
            <w:tcW w:w="994" w:type="pct"/>
          </w:tcPr>
          <w:p w:rsidR="00BF4129" w:rsidRPr="00320BBB" w:rsidRDefault="00BF4129" w:rsidP="00320BBB">
            <w:pPr>
              <w:spacing w:before="60"/>
              <w:rPr>
                <w:sz w:val="24"/>
                <w:szCs w:val="24"/>
              </w:rPr>
            </w:pPr>
            <w:r w:rsidRPr="00320BBB">
              <w:rPr>
                <w:sz w:val="24"/>
                <w:szCs w:val="24"/>
              </w:rPr>
              <w:t xml:space="preserve">Определение органической химии как науки. Особенности органических веществ. Группы природных, искусственных и </w:t>
            </w:r>
            <w:r w:rsidRPr="00320BBB">
              <w:rPr>
                <w:sz w:val="24"/>
                <w:szCs w:val="24"/>
              </w:rPr>
              <w:lastRenderedPageBreak/>
              <w:t>синтетических соединений. Основные положения ТХС Бутлерова. Валентность. Углеродный скелет, радикалы. Структурная изомерия</w:t>
            </w:r>
            <w:r>
              <w:rPr>
                <w:sz w:val="24"/>
                <w:szCs w:val="24"/>
              </w:rPr>
              <w:t xml:space="preserve">. </w:t>
            </w:r>
            <w:r w:rsidRPr="00320BBB">
              <w:rPr>
                <w:sz w:val="24"/>
                <w:szCs w:val="24"/>
              </w:rPr>
              <w:t>Функциональные группы. Типы химических связей в молекулах органических соединений. Значение теории химического строения органических соединений Бутлерова в современной органической и общей химии.</w:t>
            </w:r>
            <w:r>
              <w:rPr>
                <w:sz w:val="24"/>
                <w:szCs w:val="24"/>
              </w:rPr>
              <w:t xml:space="preserve"> </w:t>
            </w:r>
            <w:r w:rsidRPr="00B045B4">
              <w:rPr>
                <w:sz w:val="24"/>
                <w:szCs w:val="24"/>
              </w:rPr>
              <w:t>Природный и попутный газы, их состав и использование.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59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Предельные углеводороды (</w:t>
            </w:r>
            <w:proofErr w:type="spellStart"/>
            <w:r w:rsidRPr="00195028">
              <w:rPr>
                <w:rStyle w:val="1412pt0"/>
              </w:rPr>
              <w:t>алканы</w:t>
            </w:r>
            <w:proofErr w:type="spellEnd"/>
            <w:r w:rsidRPr="00195028">
              <w:rPr>
                <w:rStyle w:val="1412pt0"/>
              </w:rPr>
              <w:t>).</w:t>
            </w:r>
            <w:r>
              <w:rPr>
                <w:rStyle w:val="1412pt0"/>
              </w:rPr>
              <w:t xml:space="preserve"> </w:t>
            </w:r>
            <w:r w:rsidRPr="00195028">
              <w:rPr>
                <w:rStyle w:val="1412pt0"/>
              </w:rPr>
              <w:t>Изомерия предельных углеводородов. Номенклатура.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320BBB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320BBB">
              <w:rPr>
                <w:rStyle w:val="1412pt0"/>
              </w:rPr>
              <w:t>Го</w:t>
            </w:r>
            <w:r>
              <w:rPr>
                <w:rStyle w:val="1412pt0"/>
              </w:rPr>
              <w:t xml:space="preserve">мологический ряд </w:t>
            </w:r>
            <w:proofErr w:type="spellStart"/>
            <w:r>
              <w:rPr>
                <w:rStyle w:val="1412pt0"/>
              </w:rPr>
              <w:t>алканов</w:t>
            </w:r>
            <w:proofErr w:type="spellEnd"/>
            <w:r>
              <w:rPr>
                <w:rStyle w:val="1412pt0"/>
              </w:rPr>
              <w:t>: строение, химическая</w:t>
            </w:r>
            <w:r w:rsidRPr="00320BBB">
              <w:rPr>
                <w:rStyle w:val="1412pt0"/>
              </w:rPr>
              <w:t xml:space="preserve"> связь, номенклатура, изомерия, физ</w:t>
            </w:r>
            <w:r>
              <w:rPr>
                <w:rStyle w:val="1412pt0"/>
              </w:rPr>
              <w:t>ические</w:t>
            </w:r>
            <w:r w:rsidRPr="00320BBB">
              <w:rPr>
                <w:rStyle w:val="1412pt0"/>
              </w:rPr>
              <w:t xml:space="preserve"> свойства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60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8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Физические и химические свойства предельных углеводородов.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994" w:type="pct"/>
          </w:tcPr>
          <w:p w:rsidR="00BF4129" w:rsidRPr="00195028" w:rsidRDefault="00BF4129" w:rsidP="00320BBB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proofErr w:type="gramStart"/>
            <w:r w:rsidRPr="00320BBB">
              <w:rPr>
                <w:rStyle w:val="1412pt0"/>
              </w:rPr>
              <w:t>Го</w:t>
            </w:r>
            <w:r>
              <w:rPr>
                <w:rStyle w:val="1412pt0"/>
              </w:rPr>
              <w:t xml:space="preserve">мологический ряд </w:t>
            </w:r>
            <w:proofErr w:type="spellStart"/>
            <w:r>
              <w:rPr>
                <w:rStyle w:val="1412pt0"/>
              </w:rPr>
              <w:t>алканов</w:t>
            </w:r>
            <w:proofErr w:type="spellEnd"/>
            <w:r>
              <w:rPr>
                <w:rStyle w:val="1412pt0"/>
              </w:rPr>
              <w:t>: строение, химическая</w:t>
            </w:r>
            <w:r w:rsidRPr="00320BBB">
              <w:rPr>
                <w:rStyle w:val="1412pt0"/>
              </w:rPr>
              <w:t xml:space="preserve"> связь, номенклатура, изомерия, физ</w:t>
            </w:r>
            <w:r>
              <w:rPr>
                <w:rStyle w:val="1412pt0"/>
              </w:rPr>
              <w:t>ические</w:t>
            </w:r>
            <w:r w:rsidRPr="00320BBB">
              <w:rPr>
                <w:rStyle w:val="1412pt0"/>
              </w:rPr>
              <w:t xml:space="preserve"> свойства</w:t>
            </w:r>
            <w:r>
              <w:rPr>
                <w:rStyle w:val="1412pt0"/>
              </w:rPr>
              <w:t>, получение</w:t>
            </w:r>
            <w:r w:rsidRPr="00320BBB">
              <w:rPr>
                <w:rStyle w:val="1412pt0"/>
              </w:rPr>
              <w:t>, хим</w:t>
            </w:r>
            <w:r>
              <w:rPr>
                <w:rStyle w:val="1412pt0"/>
              </w:rPr>
              <w:t>ические</w:t>
            </w:r>
            <w:r w:rsidRPr="00320BBB">
              <w:rPr>
                <w:rStyle w:val="1412pt0"/>
              </w:rPr>
              <w:t xml:space="preserve"> св</w:t>
            </w:r>
            <w:r>
              <w:rPr>
                <w:rStyle w:val="1412pt0"/>
              </w:rPr>
              <w:t>ойст</w:t>
            </w:r>
            <w:r w:rsidRPr="00320BBB">
              <w:rPr>
                <w:rStyle w:val="1412pt0"/>
              </w:rPr>
              <w:t>ва, применение.</w:t>
            </w:r>
            <w:proofErr w:type="gramEnd"/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61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№9</w:t>
            </w:r>
            <w:r w:rsidR="00BF4129" w:rsidRPr="00195028">
              <w:rPr>
                <w:rStyle w:val="1412pt0"/>
              </w:rPr>
              <w:t xml:space="preserve"> Определение качественного состава органического вещества.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Определение качественного состава органического вещества.</w:t>
            </w:r>
          </w:p>
        </w:tc>
        <w:tc>
          <w:tcPr>
            <w:tcW w:w="685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62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Непредельные углеводороды. Их электронное и пространственное строение. Химические свойства </w:t>
            </w:r>
            <w:proofErr w:type="spellStart"/>
            <w:r w:rsidRPr="00195028">
              <w:rPr>
                <w:rStyle w:val="1412pt0"/>
              </w:rPr>
              <w:t>алкенов</w:t>
            </w:r>
            <w:proofErr w:type="spellEnd"/>
            <w:r w:rsidRPr="00195028">
              <w:rPr>
                <w:rStyle w:val="1412pt0"/>
              </w:rPr>
              <w:t>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320BBB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2pt0"/>
              </w:rPr>
              <w:t>Гомологический</w:t>
            </w:r>
            <w:r w:rsidRPr="00320BBB">
              <w:rPr>
                <w:rStyle w:val="1412pt0"/>
              </w:rPr>
              <w:t xml:space="preserve"> ряд </w:t>
            </w:r>
            <w:proofErr w:type="spellStart"/>
            <w:r w:rsidRPr="00320BBB">
              <w:rPr>
                <w:rStyle w:val="1412pt0"/>
              </w:rPr>
              <w:t>алкенов</w:t>
            </w:r>
            <w:proofErr w:type="spellEnd"/>
            <w:r w:rsidRPr="00320BBB">
              <w:rPr>
                <w:rStyle w:val="1412pt0"/>
              </w:rPr>
              <w:t>: строение, химическая свя</w:t>
            </w:r>
            <w:r>
              <w:rPr>
                <w:rStyle w:val="1412pt0"/>
              </w:rPr>
              <w:t>зь, номенклатура, изомерия, физические и химические</w:t>
            </w:r>
            <w:r w:rsidRPr="00320BBB">
              <w:rPr>
                <w:rStyle w:val="1412pt0"/>
              </w:rPr>
              <w:t xml:space="preserve"> св</w:t>
            </w:r>
            <w:r>
              <w:rPr>
                <w:rStyle w:val="1412pt0"/>
              </w:rPr>
              <w:t>ойства, получение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 xml:space="preserve">Формирование ответственного </w:t>
            </w:r>
            <w:r w:rsidRPr="00107F63">
              <w:lastRenderedPageBreak/>
              <w:t>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63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Практическая работа №10</w:t>
            </w:r>
            <w:r w:rsidR="00BF4129" w:rsidRPr="00195028">
              <w:rPr>
                <w:rStyle w:val="1412pt0"/>
              </w:rPr>
              <w:t>. Получение этилена и опыты с ним.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195028">
              <w:rPr>
                <w:rStyle w:val="1412pt0"/>
              </w:rPr>
              <w:t>Получение этилена и опыты с ним.</w:t>
            </w:r>
          </w:p>
        </w:tc>
        <w:tc>
          <w:tcPr>
            <w:tcW w:w="685" w:type="pct"/>
          </w:tcPr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Работа в группах выполнение лабораторных опытов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b w:val="0"/>
                <w:i w:val="0"/>
                <w:sz w:val="24"/>
                <w:szCs w:val="24"/>
              </w:rPr>
              <w:t>Знать технику безопасности в кабинете химии. Уметь применять на практике полученные знания.</w:t>
            </w: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64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Непредельные углеводороды ацетиленового ряда и их свойства.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494DAE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2pt0"/>
              </w:rPr>
              <w:t>Гомологический</w:t>
            </w:r>
            <w:r w:rsidRPr="00320BBB">
              <w:rPr>
                <w:rStyle w:val="1412pt0"/>
              </w:rPr>
              <w:t xml:space="preserve"> ряд </w:t>
            </w:r>
            <w:proofErr w:type="spellStart"/>
            <w:r w:rsidRPr="00320BBB">
              <w:rPr>
                <w:rStyle w:val="1412pt0"/>
              </w:rPr>
              <w:t>алк</w:t>
            </w:r>
            <w:r>
              <w:rPr>
                <w:rStyle w:val="1412pt0"/>
              </w:rPr>
              <w:t>и</w:t>
            </w:r>
            <w:r w:rsidRPr="00320BBB">
              <w:rPr>
                <w:rStyle w:val="1412pt0"/>
              </w:rPr>
              <w:t>нов</w:t>
            </w:r>
            <w:proofErr w:type="spellEnd"/>
            <w:r w:rsidRPr="00320BBB">
              <w:rPr>
                <w:rStyle w:val="1412pt0"/>
              </w:rPr>
              <w:t>: строение, химическая свя</w:t>
            </w:r>
            <w:r>
              <w:rPr>
                <w:rStyle w:val="1412pt0"/>
              </w:rPr>
              <w:t>зь, номенклатура, изомерия, физические и химические</w:t>
            </w:r>
            <w:r w:rsidRPr="00320BBB">
              <w:rPr>
                <w:rStyle w:val="1412pt0"/>
              </w:rPr>
              <w:t xml:space="preserve"> св</w:t>
            </w:r>
            <w:r>
              <w:rPr>
                <w:rStyle w:val="1412pt0"/>
              </w:rPr>
              <w:t>ойства, получение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65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 xml:space="preserve">Спирты. Химические </w:t>
            </w:r>
            <w:r w:rsidRPr="00195028">
              <w:rPr>
                <w:rStyle w:val="1412pt0"/>
              </w:rPr>
              <w:lastRenderedPageBreak/>
              <w:t>свойства. Получение.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 xml:space="preserve">Фронтальная </w:t>
            </w:r>
            <w:r w:rsidRPr="00FC2435">
              <w:lastRenderedPageBreak/>
              <w:t>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195028" w:rsidRDefault="00BF4129" w:rsidP="00494DAE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Гомологический</w:t>
            </w:r>
            <w:r w:rsidRPr="00320BBB">
              <w:rPr>
                <w:rStyle w:val="1412pt0"/>
              </w:rPr>
              <w:t xml:space="preserve"> ряд </w:t>
            </w:r>
            <w:r>
              <w:rPr>
                <w:rStyle w:val="1412pt0"/>
              </w:rPr>
              <w:lastRenderedPageBreak/>
              <w:t>спиртов</w:t>
            </w:r>
            <w:r w:rsidRPr="00320BBB">
              <w:rPr>
                <w:rStyle w:val="1412pt0"/>
              </w:rPr>
              <w:t>: строение, химическая свя</w:t>
            </w:r>
            <w:r>
              <w:rPr>
                <w:rStyle w:val="1412pt0"/>
              </w:rPr>
              <w:t>зь, номенклатура, изомерия, физические и химические</w:t>
            </w:r>
            <w:r w:rsidRPr="00320BBB">
              <w:rPr>
                <w:rStyle w:val="1412pt0"/>
              </w:rPr>
              <w:t xml:space="preserve"> св</w:t>
            </w:r>
            <w:r>
              <w:rPr>
                <w:rStyle w:val="1412pt0"/>
              </w:rPr>
              <w:t>ойства, получение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66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Предельные одноосновные карбоновые кислоты.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28534C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Устный опрос</w:t>
            </w:r>
          </w:p>
        </w:tc>
        <w:tc>
          <w:tcPr>
            <w:tcW w:w="994" w:type="pct"/>
          </w:tcPr>
          <w:p w:rsidR="00BF4129" w:rsidRPr="00494DAE" w:rsidRDefault="00BF4129" w:rsidP="00494DAE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  <w:r w:rsidRPr="00494DAE">
              <w:rPr>
                <w:rStyle w:val="1412pt0"/>
              </w:rPr>
              <w:t>Гомологический ряд карбоновых кислот: строение, химическая связь, номенклатура, изомерия, физические и химические свойства, получение и применение.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>ставить и формулировать новые задачи в 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t>67</w:t>
            </w:r>
          </w:p>
        </w:tc>
        <w:tc>
          <w:tcPr>
            <w:tcW w:w="966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rStyle w:val="1412pt0"/>
              </w:rPr>
              <w:t>Жиры. Углеводы. Белки.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FC2435" w:rsidRDefault="00BF4129" w:rsidP="00EF15A7">
            <w:pPr>
              <w:pStyle w:val="1"/>
            </w:pPr>
            <w:r w:rsidRPr="00FC2435">
              <w:t>Фронтальная работа у доски</w:t>
            </w:r>
          </w:p>
          <w:p w:rsidR="00BF4129" w:rsidRPr="00195028" w:rsidRDefault="00BF4129" w:rsidP="00195028">
            <w:pPr>
              <w:pStyle w:val="140"/>
              <w:shd w:val="clear" w:color="auto" w:fill="auto"/>
              <w:spacing w:line="240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 w:rsidRPr="00195028">
              <w:rPr>
                <w:b w:val="0"/>
                <w:i w:val="0"/>
                <w:sz w:val="24"/>
                <w:szCs w:val="24"/>
              </w:rPr>
              <w:t>Устный опрос</w:t>
            </w:r>
          </w:p>
          <w:p w:rsidR="00BF4129" w:rsidRPr="00195028" w:rsidRDefault="00BF4129" w:rsidP="00195028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994" w:type="pct"/>
          </w:tcPr>
          <w:p w:rsidR="00BF4129" w:rsidRPr="00494DAE" w:rsidRDefault="00BF4129" w:rsidP="00494DAE">
            <w:pPr>
              <w:jc w:val="both"/>
              <w:rPr>
                <w:rStyle w:val="1412pt0"/>
                <w:b w:val="0"/>
                <w:bCs w:val="0"/>
                <w:i w:val="0"/>
                <w:iCs w:val="0"/>
                <w:color w:val="auto"/>
                <w:shd w:val="clear" w:color="auto" w:fill="auto"/>
                <w:lang w:bidi="ar-SA"/>
              </w:rPr>
            </w:pPr>
            <w:r w:rsidRPr="00494DAE">
              <w:rPr>
                <w:rStyle w:val="1412pt0"/>
                <w:b w:val="0"/>
                <w:i w:val="0"/>
              </w:rPr>
              <w:lastRenderedPageBreak/>
              <w:t xml:space="preserve">Состав, классификация, свойства, применение и получение жиров. </w:t>
            </w:r>
            <w:r w:rsidRPr="00494DAE">
              <w:rPr>
                <w:rStyle w:val="1412pt0"/>
                <w:b w:val="0"/>
                <w:i w:val="0"/>
              </w:rPr>
              <w:lastRenderedPageBreak/>
              <w:t xml:space="preserve">Углеводы, их классификация и значение. Монозы. Глюкоза и фруктоза – важнейшие представители моносахаридов. Строение молекулы глюкозы. </w:t>
            </w:r>
            <w:r w:rsidRPr="00494DAE">
              <w:rPr>
                <w:sz w:val="24"/>
                <w:szCs w:val="24"/>
              </w:rPr>
              <w:t>Хим. свойства глюкозы как бифункционального соединения. Применение глюкозы. Свойства. Полис</w:t>
            </w:r>
            <w:r>
              <w:rPr>
                <w:sz w:val="24"/>
                <w:szCs w:val="24"/>
              </w:rPr>
              <w:t>а</w:t>
            </w:r>
            <w:r w:rsidRPr="00494DAE">
              <w:rPr>
                <w:sz w:val="24"/>
                <w:szCs w:val="24"/>
              </w:rPr>
              <w:t>хариды: крахмал и целлюлоза. Реакции поликонденсации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B045B4">
              <w:rPr>
                <w:sz w:val="24"/>
                <w:szCs w:val="24"/>
              </w:rPr>
              <w:t>Понятие о белках: их строении, химические и биологические свойства белков.</w:t>
            </w:r>
          </w:p>
        </w:tc>
        <w:tc>
          <w:tcPr>
            <w:tcW w:w="1403" w:type="pct"/>
          </w:tcPr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новые задачи в </w:t>
            </w:r>
            <w:r w:rsidRPr="00107F63">
              <w:rPr>
                <w:rFonts w:ascii="Times New Roman" w:hAnsi="Times New Roman"/>
                <w:sz w:val="24"/>
                <w:szCs w:val="24"/>
              </w:rPr>
              <w:lastRenderedPageBreak/>
              <w:t>обучении и познавательной деятельности, развивать мотивы и интересы своей познавательной деятельности.</w:t>
            </w:r>
          </w:p>
          <w:p w:rsidR="00BF4129" w:rsidRPr="00107F63" w:rsidRDefault="00BF4129" w:rsidP="00844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F6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F4129" w:rsidRPr="00494DAE" w:rsidRDefault="00BF4129" w:rsidP="00844E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1412pt0"/>
                <w:rFonts w:ascii="Arial" w:hAnsi="Arial" w:cs="Arial"/>
                <w:bCs w:val="0"/>
                <w:i w:val="0"/>
                <w:iCs w:val="0"/>
                <w:sz w:val="22"/>
                <w:szCs w:val="22"/>
                <w:shd w:val="clear" w:color="auto" w:fill="auto"/>
                <w:lang w:bidi="ar-SA"/>
              </w:rPr>
            </w:pPr>
            <w:r w:rsidRPr="00107F63">
              <w:t>Формирование ответственного отношения к учёбе, готовности и способности к саморазвитию и самообразованию на основе мотивации к обучению и познанию. Формирование целостного мировоззрения, соответствующего современному  уровню развития науки и общественной практики.</w:t>
            </w:r>
          </w:p>
        </w:tc>
      </w:tr>
      <w:tr w:rsidR="00BF4129" w:rsidRPr="00195028" w:rsidTr="00BF4129">
        <w:trPr>
          <w:trHeight w:val="20"/>
        </w:trPr>
        <w:tc>
          <w:tcPr>
            <w:tcW w:w="208" w:type="pct"/>
          </w:tcPr>
          <w:p w:rsidR="00BF4129" w:rsidRPr="00B045B4" w:rsidRDefault="003A3818" w:rsidP="0028534C">
            <w:pPr>
              <w:pStyle w:val="140"/>
              <w:shd w:val="clear" w:color="auto" w:fill="auto"/>
              <w:spacing w:line="240" w:lineRule="exact"/>
              <w:ind w:left="140" w:firstLine="0"/>
              <w:rPr>
                <w:rStyle w:val="1412pt0"/>
              </w:rPr>
            </w:pPr>
            <w:r>
              <w:rPr>
                <w:rStyle w:val="1412pt0"/>
              </w:rPr>
              <w:lastRenderedPageBreak/>
              <w:t>68</w:t>
            </w:r>
          </w:p>
        </w:tc>
        <w:tc>
          <w:tcPr>
            <w:tcW w:w="966" w:type="pct"/>
          </w:tcPr>
          <w:p w:rsidR="00BF4129" w:rsidRPr="00195028" w:rsidRDefault="00B82CDA" w:rsidP="0028534C">
            <w:pPr>
              <w:pStyle w:val="140"/>
              <w:shd w:val="clear" w:color="auto" w:fill="auto"/>
              <w:spacing w:line="274" w:lineRule="exact"/>
              <w:ind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1412pt0"/>
              </w:rPr>
              <w:t>Контрольная работа №4</w:t>
            </w:r>
            <w:r w:rsidR="00BF4129" w:rsidRPr="00195028">
              <w:rPr>
                <w:rStyle w:val="1412pt0"/>
              </w:rPr>
              <w:t xml:space="preserve"> по теме: «Органические соединения».</w:t>
            </w:r>
          </w:p>
        </w:tc>
        <w:tc>
          <w:tcPr>
            <w:tcW w:w="74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685" w:type="pct"/>
          </w:tcPr>
          <w:p w:rsidR="00BF4129" w:rsidRPr="00195028" w:rsidRDefault="00BF4129" w:rsidP="00844EA6">
            <w:pPr>
              <w:rPr>
                <w:sz w:val="24"/>
                <w:szCs w:val="24"/>
              </w:rPr>
            </w:pPr>
            <w:r w:rsidRPr="00195028">
              <w:rPr>
                <w:sz w:val="24"/>
                <w:szCs w:val="24"/>
              </w:rPr>
              <w:t>Самостоятельная письменная работа</w:t>
            </w:r>
          </w:p>
        </w:tc>
        <w:tc>
          <w:tcPr>
            <w:tcW w:w="994" w:type="pct"/>
          </w:tcPr>
          <w:p w:rsidR="00BF4129" w:rsidRPr="00195028" w:rsidRDefault="00BF4129" w:rsidP="0028534C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</w:rPr>
            </w:pPr>
          </w:p>
        </w:tc>
        <w:tc>
          <w:tcPr>
            <w:tcW w:w="1403" w:type="pct"/>
          </w:tcPr>
          <w:p w:rsidR="00BF4129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proofErr w:type="spellStart"/>
            <w:r w:rsidRPr="00107F63">
              <w:rPr>
                <w:rStyle w:val="1412pt0"/>
                <w:b/>
                <w:bCs/>
              </w:rPr>
              <w:t>Метапредметные</w:t>
            </w:r>
            <w:proofErr w:type="spellEnd"/>
            <w:r w:rsidRPr="00107F63">
              <w:rPr>
                <w:rStyle w:val="1412pt0"/>
                <w:b/>
                <w:bCs/>
              </w:rPr>
              <w:t>:</w:t>
            </w:r>
            <w:r w:rsidRPr="00107F63">
              <w:rPr>
                <w:rStyle w:val="1412pt0"/>
                <w:bCs/>
              </w:rPr>
              <w:t xml:space="preserve">  </w:t>
            </w:r>
          </w:p>
          <w:p w:rsidR="00BF4129" w:rsidRPr="00107F63" w:rsidRDefault="00BF4129" w:rsidP="00844EA6">
            <w:pPr>
              <w:pStyle w:val="140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Cs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F4129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 w:rsidRPr="00107F63">
              <w:rPr>
                <w:rStyle w:val="1412pt0"/>
                <w:b/>
                <w:bCs/>
              </w:rPr>
              <w:t>Личностные:</w:t>
            </w:r>
            <w:r w:rsidRPr="00107F63">
              <w:rPr>
                <w:rStyle w:val="1412pt0"/>
                <w:bCs/>
              </w:rPr>
              <w:t xml:space="preserve"> </w:t>
            </w:r>
          </w:p>
          <w:p w:rsidR="00BF4129" w:rsidRPr="00195028" w:rsidRDefault="00BF4129" w:rsidP="00844EA6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1412pt0"/>
                <w:bCs/>
              </w:rPr>
            </w:pPr>
            <w:r>
              <w:rPr>
                <w:rStyle w:val="1412pt0"/>
                <w:bCs/>
              </w:rPr>
              <w:t>Ф</w:t>
            </w:r>
            <w:r w:rsidRPr="00107F63">
              <w:rPr>
                <w:rStyle w:val="1412pt0"/>
                <w:bCs/>
              </w:rPr>
              <w:t xml:space="preserve">ормирование </w:t>
            </w:r>
            <w:proofErr w:type="gramStart"/>
            <w:r w:rsidRPr="00107F63">
              <w:rPr>
                <w:rStyle w:val="1412pt0"/>
                <w:bCs/>
              </w:rPr>
              <w:t>ответственного</w:t>
            </w:r>
            <w:proofErr w:type="gramEnd"/>
            <w:r w:rsidRPr="00107F63">
              <w:rPr>
                <w:rStyle w:val="1412pt0"/>
                <w:bCs/>
              </w:rPr>
              <w:t xml:space="preserve"> отношение к учёбе, готовности и способности к саморазвитию и самообразованию на основе мотивации к обучению и познанию.</w:t>
            </w:r>
          </w:p>
        </w:tc>
      </w:tr>
    </w:tbl>
    <w:p w:rsidR="002046C3" w:rsidRDefault="002046C3" w:rsidP="002046C3">
      <w:pPr>
        <w:pStyle w:val="70"/>
        <w:shd w:val="clear" w:color="auto" w:fill="auto"/>
        <w:spacing w:before="0" w:after="0" w:line="250" w:lineRule="exact"/>
        <w:ind w:firstLine="567"/>
        <w:jc w:val="both"/>
        <w:rPr>
          <w:bCs/>
          <w:sz w:val="24"/>
          <w:szCs w:val="24"/>
        </w:rPr>
      </w:pPr>
    </w:p>
    <w:p w:rsidR="002046C3" w:rsidRDefault="002046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670E1" w:rsidRPr="006F4835" w:rsidRDefault="006670E1" w:rsidP="006670E1">
      <w:pPr>
        <w:pStyle w:val="10"/>
        <w:shd w:val="clear" w:color="auto" w:fill="auto"/>
        <w:tabs>
          <w:tab w:val="left" w:pos="519"/>
        </w:tabs>
        <w:spacing w:before="0" w:after="240" w:line="240" w:lineRule="auto"/>
        <w:ind w:left="20" w:right="20" w:firstLine="0"/>
        <w:jc w:val="center"/>
        <w:rPr>
          <w:sz w:val="28"/>
          <w:szCs w:val="28"/>
        </w:rPr>
      </w:pPr>
      <w:r w:rsidRPr="00AA1D34">
        <w:rPr>
          <w:rStyle w:val="ad"/>
          <w:rFonts w:eastAsia="Calibri"/>
          <w:sz w:val="28"/>
          <w:szCs w:val="28"/>
        </w:rPr>
        <w:lastRenderedPageBreak/>
        <w:t>ПЕРЕЧЕНЬ РЕСУРСНОГО ОБЕСПЕЧЕНИЯ</w:t>
      </w:r>
    </w:p>
    <w:p w:rsidR="006670E1" w:rsidRPr="00952E38" w:rsidRDefault="006670E1" w:rsidP="006670E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2E38">
        <w:rPr>
          <w:rFonts w:ascii="Times New Roman" w:hAnsi="Times New Roman"/>
          <w:sz w:val="24"/>
          <w:szCs w:val="24"/>
        </w:rPr>
        <w:t>Для обучения учащихся основной</w:t>
      </w:r>
      <w:r>
        <w:rPr>
          <w:rFonts w:ascii="Times New Roman" w:hAnsi="Times New Roman"/>
          <w:sz w:val="24"/>
          <w:szCs w:val="24"/>
        </w:rPr>
        <w:t xml:space="preserve"> школы в соответствии с тре</w:t>
      </w:r>
      <w:r w:rsidRPr="00952E38">
        <w:rPr>
          <w:rFonts w:ascii="Times New Roman" w:hAnsi="Times New Roman"/>
          <w:sz w:val="24"/>
          <w:szCs w:val="24"/>
        </w:rPr>
        <w:t>бованиями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38">
        <w:rPr>
          <w:rFonts w:ascii="Times New Roman" w:hAnsi="Times New Roman"/>
          <w:sz w:val="24"/>
          <w:szCs w:val="24"/>
        </w:rPr>
        <w:t xml:space="preserve">стандарта необходима реализация </w:t>
      </w:r>
      <w:proofErr w:type="spellStart"/>
      <w:r w:rsidRPr="00952E3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52E38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 xml:space="preserve">хода.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тре</w:t>
      </w:r>
      <w:r w:rsidRPr="00952E38">
        <w:rPr>
          <w:rFonts w:ascii="Times New Roman" w:hAnsi="Times New Roman"/>
          <w:sz w:val="24"/>
          <w:szCs w:val="24"/>
        </w:rPr>
        <w:t>бует постоянной опоры проце</w:t>
      </w:r>
      <w:r>
        <w:rPr>
          <w:rFonts w:ascii="Times New Roman" w:hAnsi="Times New Roman"/>
          <w:sz w:val="24"/>
          <w:szCs w:val="24"/>
        </w:rPr>
        <w:t>сса обучения химии на демонстра</w:t>
      </w:r>
      <w:r w:rsidRPr="00952E38">
        <w:rPr>
          <w:rFonts w:ascii="Times New Roman" w:hAnsi="Times New Roman"/>
          <w:sz w:val="24"/>
          <w:szCs w:val="24"/>
        </w:rPr>
        <w:t>ционный эксперимент, практические занятия и лабораторные опыты, выполняемые учащимися. Кабинет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38">
        <w:rPr>
          <w:rFonts w:ascii="Times New Roman" w:hAnsi="Times New Roman"/>
          <w:sz w:val="24"/>
          <w:szCs w:val="24"/>
        </w:rPr>
        <w:t xml:space="preserve">оснащён комплектом демонстрационного и лабораторного оборудования по химии для основной школы. </w:t>
      </w:r>
      <w:r w:rsidRPr="00952E38">
        <w:rPr>
          <w:rStyle w:val="c1"/>
          <w:rFonts w:ascii="Times New Roman" w:hAnsi="Times New Roman"/>
          <w:sz w:val="24"/>
          <w:szCs w:val="24"/>
        </w:rPr>
        <w:t>В кабинете химии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952E38">
        <w:rPr>
          <w:rStyle w:val="c1"/>
          <w:rFonts w:ascii="Times New Roman" w:hAnsi="Times New Roman"/>
          <w:sz w:val="24"/>
          <w:szCs w:val="24"/>
        </w:rPr>
        <w:t>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6670E1" w:rsidRDefault="006670E1" w:rsidP="006670E1">
      <w:pPr>
        <w:pStyle w:val="c12"/>
        <w:spacing w:before="0" w:beforeAutospacing="0" w:after="0" w:afterAutospacing="0"/>
        <w:ind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медиа-ресурсов, выход в Интернет. </w:t>
      </w:r>
    </w:p>
    <w:p w:rsidR="006670E1" w:rsidRPr="00952E38" w:rsidRDefault="006670E1" w:rsidP="006670E1">
      <w:pPr>
        <w:pStyle w:val="c12"/>
        <w:spacing w:before="0" w:beforeAutospacing="0" w:after="0" w:afterAutospacing="0"/>
        <w:ind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 xml:space="preserve">Использование электронных средств обучения позволяют: </w:t>
      </w:r>
    </w:p>
    <w:p w:rsidR="006670E1" w:rsidRPr="00952E38" w:rsidRDefault="006670E1" w:rsidP="006670E1">
      <w:pPr>
        <w:pStyle w:val="c1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 xml:space="preserve">активизировать деятельность </w:t>
      </w:r>
      <w:proofErr w:type="gramStart"/>
      <w:r w:rsidRPr="00952E38">
        <w:rPr>
          <w:rStyle w:val="c1"/>
          <w:rFonts w:eastAsia="Calibri"/>
        </w:rPr>
        <w:t>обучающихся</w:t>
      </w:r>
      <w:proofErr w:type="gramEnd"/>
      <w:r w:rsidRPr="00952E38">
        <w:rPr>
          <w:rStyle w:val="c1"/>
          <w:rFonts w:eastAsia="Calibri"/>
        </w:rPr>
        <w:t xml:space="preserve">, получать более высокие качественные результаты обучения; </w:t>
      </w:r>
    </w:p>
    <w:p w:rsidR="006670E1" w:rsidRPr="00952E38" w:rsidRDefault="006670E1" w:rsidP="006670E1">
      <w:pPr>
        <w:pStyle w:val="c1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>при подготовке к ЕГЭ обеспечивать самостоятельность в овладении содержанием курса</w:t>
      </w:r>
      <w:proofErr w:type="gramStart"/>
      <w:r w:rsidRPr="00952E38">
        <w:rPr>
          <w:rStyle w:val="c1"/>
          <w:rFonts w:eastAsia="Calibri"/>
        </w:rPr>
        <w:t xml:space="preserve"> .</w:t>
      </w:r>
      <w:proofErr w:type="gramEnd"/>
    </w:p>
    <w:p w:rsidR="006670E1" w:rsidRPr="00952E38" w:rsidRDefault="006670E1" w:rsidP="006670E1">
      <w:pPr>
        <w:pStyle w:val="c1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>формировать ИКТ - компетентность, способствующую успешности в учебной деятельности;</w:t>
      </w:r>
    </w:p>
    <w:p w:rsidR="006670E1" w:rsidRPr="00952E38" w:rsidRDefault="006670E1" w:rsidP="006670E1">
      <w:pPr>
        <w:pStyle w:val="c1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c1"/>
          <w:rFonts w:eastAsia="Calibri"/>
        </w:rPr>
      </w:pPr>
      <w:r w:rsidRPr="00952E38">
        <w:rPr>
          <w:rStyle w:val="c1"/>
          <w:rFonts w:eastAsia="Calibri"/>
        </w:rPr>
        <w:t>формировать УУД;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b/>
          <w:bCs/>
          <w:i/>
          <w:iCs/>
          <w:sz w:val="24"/>
          <w:szCs w:val="24"/>
        </w:rPr>
        <w:t>Натуральные объекты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Натуральные объекты, испо</w:t>
      </w:r>
      <w:r>
        <w:rPr>
          <w:rFonts w:ascii="Times New Roman" w:hAnsi="Times New Roman"/>
          <w:sz w:val="24"/>
          <w:szCs w:val="24"/>
        </w:rPr>
        <w:t>льзуемые в обучении химии, вклю</w:t>
      </w:r>
      <w:r w:rsidRPr="00952E38">
        <w:rPr>
          <w:rFonts w:ascii="Times New Roman" w:hAnsi="Times New Roman"/>
          <w:sz w:val="24"/>
          <w:szCs w:val="24"/>
        </w:rPr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Ознакомление учащихся с</w:t>
      </w:r>
      <w:r>
        <w:rPr>
          <w:rFonts w:ascii="Times New Roman" w:hAnsi="Times New Roman"/>
          <w:sz w:val="24"/>
          <w:szCs w:val="24"/>
        </w:rPr>
        <w:t xml:space="preserve"> образцами исходных веществ, по</w:t>
      </w:r>
      <w:r w:rsidRPr="00952E38">
        <w:rPr>
          <w:rFonts w:ascii="Times New Roman" w:hAnsi="Times New Roman"/>
          <w:sz w:val="24"/>
          <w:szCs w:val="24"/>
        </w:rPr>
        <w:t xml:space="preserve"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b/>
          <w:bCs/>
          <w:i/>
          <w:iCs/>
          <w:sz w:val="24"/>
          <w:szCs w:val="24"/>
        </w:rPr>
        <w:t>Химические реактивы и материалы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Обращение со многими веще</w:t>
      </w:r>
      <w:r>
        <w:rPr>
          <w:rFonts w:ascii="Times New Roman" w:hAnsi="Times New Roman"/>
          <w:sz w:val="24"/>
          <w:szCs w:val="24"/>
        </w:rPr>
        <w:t>ствами требует строгого соблюде</w:t>
      </w:r>
      <w:r w:rsidRPr="00952E38">
        <w:rPr>
          <w:rFonts w:ascii="Times New Roman" w:hAnsi="Times New Roman"/>
          <w:sz w:val="24"/>
          <w:szCs w:val="24"/>
        </w:rPr>
        <w:t>ния правил техники безопасности, особенно при выполнении опы</w:t>
      </w:r>
      <w:r w:rsidRPr="00952E38">
        <w:rPr>
          <w:rFonts w:ascii="Times New Roman" w:hAnsi="Times New Roman"/>
          <w:sz w:val="24"/>
          <w:szCs w:val="24"/>
        </w:rPr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b/>
          <w:bCs/>
          <w:i/>
          <w:iCs/>
          <w:sz w:val="24"/>
          <w:szCs w:val="24"/>
        </w:rPr>
        <w:t>Химическая лабораторная посуда, аппараты и приборы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Химическая посуда подразде</w:t>
      </w:r>
      <w:r>
        <w:rPr>
          <w:rFonts w:ascii="Times New Roman" w:hAnsi="Times New Roman"/>
          <w:sz w:val="24"/>
          <w:szCs w:val="24"/>
        </w:rPr>
        <w:t>ляется на две группы: для выпол</w:t>
      </w:r>
      <w:r w:rsidRPr="00952E38">
        <w:rPr>
          <w:rFonts w:ascii="Times New Roman" w:hAnsi="Times New Roman"/>
          <w:sz w:val="24"/>
          <w:szCs w:val="24"/>
        </w:rPr>
        <w:t>нения опытов учащимися и демонстрационных опытов.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lastRenderedPageBreak/>
        <w:t>Приборы, аппараты и устан</w:t>
      </w:r>
      <w:r>
        <w:rPr>
          <w:rFonts w:ascii="Times New Roman" w:hAnsi="Times New Roman"/>
          <w:sz w:val="24"/>
          <w:szCs w:val="24"/>
        </w:rPr>
        <w:t>овки, используемые на уроках хи</w:t>
      </w:r>
      <w:r w:rsidRPr="00952E38">
        <w:rPr>
          <w:rFonts w:ascii="Times New Roman" w:hAnsi="Times New Roman"/>
          <w:sz w:val="24"/>
          <w:szCs w:val="24"/>
        </w:rPr>
        <w:t xml:space="preserve">мии, подразделяют на основе протекающих в </w:t>
      </w:r>
      <w:r>
        <w:rPr>
          <w:rFonts w:ascii="Times New Roman" w:hAnsi="Times New Roman"/>
          <w:sz w:val="24"/>
          <w:szCs w:val="24"/>
        </w:rPr>
        <w:t>них физических и химических</w:t>
      </w:r>
      <w:r w:rsidRPr="00952E38">
        <w:rPr>
          <w:rFonts w:ascii="Times New Roman" w:hAnsi="Times New Roman"/>
          <w:sz w:val="24"/>
          <w:szCs w:val="24"/>
        </w:rPr>
        <w:t>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b/>
          <w:bCs/>
          <w:i/>
          <w:iCs/>
          <w:sz w:val="24"/>
          <w:szCs w:val="24"/>
        </w:rPr>
        <w:t>Модели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Объектами моделирования</w:t>
      </w:r>
      <w:r>
        <w:rPr>
          <w:rFonts w:ascii="Times New Roman" w:hAnsi="Times New Roman"/>
          <w:sz w:val="24"/>
          <w:szCs w:val="24"/>
        </w:rPr>
        <w:t xml:space="preserve"> в химии являются атомы, молеку</w:t>
      </w:r>
      <w:r w:rsidRPr="00952E38">
        <w:rPr>
          <w:rFonts w:ascii="Times New Roman" w:hAnsi="Times New Roman"/>
          <w:sz w:val="24"/>
          <w:szCs w:val="24"/>
        </w:rPr>
        <w:t>лы, кристаллы, заводские апп</w:t>
      </w:r>
      <w:r>
        <w:rPr>
          <w:rFonts w:ascii="Times New Roman" w:hAnsi="Times New Roman"/>
          <w:sz w:val="24"/>
          <w:szCs w:val="24"/>
        </w:rPr>
        <w:t>араты, а также происходящие про</w:t>
      </w:r>
      <w:r w:rsidRPr="00952E38">
        <w:rPr>
          <w:rFonts w:ascii="Times New Roman" w:hAnsi="Times New Roman"/>
          <w:sz w:val="24"/>
          <w:szCs w:val="24"/>
        </w:rPr>
        <w:t>цессы.</w:t>
      </w:r>
    </w:p>
    <w:p w:rsidR="006670E1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38">
        <w:rPr>
          <w:rFonts w:ascii="Times New Roman" w:hAnsi="Times New Roman"/>
          <w:sz w:val="24"/>
          <w:szCs w:val="24"/>
        </w:rPr>
        <w:t>В преподавании химии используются модели кристаллических решёток алмаза, графита, серы, фосфора, оксида углерода(1У), по</w:t>
      </w:r>
      <w:r w:rsidRPr="00952E38">
        <w:rPr>
          <w:rFonts w:ascii="Times New Roman" w:hAnsi="Times New Roman"/>
          <w:sz w:val="24"/>
          <w:szCs w:val="24"/>
        </w:rPr>
        <w:softHyphen/>
        <w:t xml:space="preserve">варенной соли, льда, йода, железа, меди, магния, наборы моделей атомов для составления </w:t>
      </w:r>
      <w:proofErr w:type="spellStart"/>
      <w:r w:rsidRPr="00952E38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952E38">
        <w:rPr>
          <w:rFonts w:ascii="Times New Roman" w:hAnsi="Times New Roman"/>
          <w:sz w:val="24"/>
          <w:szCs w:val="24"/>
        </w:rPr>
        <w:t xml:space="preserve"> моделей молекул.</w:t>
      </w:r>
      <w:proofErr w:type="gramEnd"/>
    </w:p>
    <w:p w:rsidR="006670E1" w:rsidRPr="00E31A83" w:rsidRDefault="006670E1" w:rsidP="006670E1">
      <w:pPr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Медиаресурсы</w:t>
      </w:r>
      <w:proofErr w:type="spellEnd"/>
    </w:p>
    <w:p w:rsidR="006670E1" w:rsidRPr="00E31A83" w:rsidRDefault="006670E1" w:rsidP="006670E1">
      <w:pPr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CD «Неорганическая химия», издательство «Учитель»</w:t>
      </w:r>
    </w:p>
    <w:p w:rsidR="006670E1" w:rsidRPr="00E31A83" w:rsidRDefault="006670E1" w:rsidP="006670E1">
      <w:pPr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 xml:space="preserve">CD «Школа Кирилла и </w:t>
      </w:r>
      <w:proofErr w:type="spellStart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», издательство «Учитель»</w:t>
      </w:r>
    </w:p>
    <w:p w:rsidR="006670E1" w:rsidRPr="00E31A83" w:rsidRDefault="006670E1" w:rsidP="006670E1">
      <w:pPr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Химия. 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вещение «Неорганическая химия»,</w:t>
      </w:r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 xml:space="preserve"> 8 класс</w:t>
      </w:r>
      <w:proofErr w:type="gramStart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а 2-х дисках)</w:t>
      </w:r>
    </w:p>
    <w:p w:rsidR="006670E1" w:rsidRPr="00E31A83" w:rsidRDefault="006670E1" w:rsidP="006670E1">
      <w:pPr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83">
        <w:rPr>
          <w:rFonts w:ascii="Times New Roman" w:eastAsia="Times New Roman" w:hAnsi="Times New Roman"/>
          <w:sz w:val="24"/>
          <w:szCs w:val="24"/>
          <w:lang w:eastAsia="ru-RU"/>
        </w:rPr>
        <w:t>Химия (8-11 класс). Виртуальная лаборатория (учебное электронное издание)</w:t>
      </w:r>
    </w:p>
    <w:p w:rsidR="006670E1" w:rsidRPr="00952E38" w:rsidRDefault="006670E1" w:rsidP="006670E1">
      <w:pPr>
        <w:numPr>
          <w:ilvl w:val="0"/>
          <w:numId w:val="2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Химия 8 класс.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b/>
          <w:bCs/>
          <w:i/>
          <w:iCs/>
          <w:sz w:val="24"/>
          <w:szCs w:val="24"/>
        </w:rPr>
        <w:t>Учебные пособия на печатной основе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952E38">
        <w:rPr>
          <w:rFonts w:ascii="Times New Roman" w:hAnsi="Times New Roman"/>
          <w:sz w:val="24"/>
          <w:szCs w:val="24"/>
        </w:rPr>
        <w:softHyphen/>
        <w:t>ских элементов Д.И. Менделеева», «Таблица растворимости кис</w:t>
      </w:r>
      <w:r w:rsidRPr="00952E38">
        <w:rPr>
          <w:rFonts w:ascii="Times New Roman" w:hAnsi="Times New Roman"/>
          <w:sz w:val="24"/>
          <w:szCs w:val="24"/>
        </w:rPr>
        <w:softHyphen/>
        <w:t>лот, оснований и солей», «Электрохимический ряд напряжений металлов»,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38">
        <w:rPr>
          <w:rFonts w:ascii="Times New Roman" w:hAnsi="Times New Roman"/>
          <w:sz w:val="24"/>
          <w:szCs w:val="24"/>
        </w:rPr>
        <w:t>«Круговорот веще</w:t>
      </w:r>
      <w:proofErr w:type="gramStart"/>
      <w:r w:rsidRPr="00952E38">
        <w:rPr>
          <w:rFonts w:ascii="Times New Roman" w:hAnsi="Times New Roman"/>
          <w:sz w:val="24"/>
          <w:szCs w:val="24"/>
        </w:rPr>
        <w:t>ств в пр</w:t>
      </w:r>
      <w:proofErr w:type="gramEnd"/>
      <w:r w:rsidRPr="00952E38">
        <w:rPr>
          <w:rFonts w:ascii="Times New Roman" w:hAnsi="Times New Roman"/>
          <w:sz w:val="24"/>
          <w:szCs w:val="24"/>
        </w:rPr>
        <w:t>ироде» и др.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Для организации самостоятельной работы обучающихся н</w:t>
      </w:r>
      <w:r>
        <w:rPr>
          <w:rFonts w:ascii="Times New Roman" w:hAnsi="Times New Roman"/>
          <w:sz w:val="24"/>
          <w:szCs w:val="24"/>
        </w:rPr>
        <w:t>а уро</w:t>
      </w:r>
      <w:r w:rsidRPr="00952E38">
        <w:rPr>
          <w:rFonts w:ascii="Times New Roman" w:hAnsi="Times New Roman"/>
          <w:sz w:val="24"/>
          <w:szCs w:val="24"/>
        </w:rPr>
        <w:t>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 w:rsidRPr="00952E38">
        <w:rPr>
          <w:rFonts w:ascii="Times New Roman" w:hAnsi="Times New Roman"/>
          <w:sz w:val="24"/>
          <w:szCs w:val="24"/>
        </w:rPr>
        <w:softHyphen/>
        <w:t>вого материала, самопроверки и контроля знаний учащихся.</w:t>
      </w:r>
    </w:p>
    <w:p w:rsidR="006670E1" w:rsidRPr="00952E38" w:rsidRDefault="006670E1" w:rsidP="006670E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>Для обеспечения безопасного труда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E38">
        <w:rPr>
          <w:rFonts w:ascii="Times New Roman" w:hAnsi="Times New Roman"/>
          <w:sz w:val="24"/>
          <w:szCs w:val="24"/>
        </w:rPr>
        <w:t>кабинете</w:t>
      </w:r>
      <w:proofErr w:type="gramEnd"/>
      <w:r w:rsidRPr="00952E38">
        <w:rPr>
          <w:rFonts w:ascii="Times New Roman" w:hAnsi="Times New Roman"/>
          <w:sz w:val="24"/>
          <w:szCs w:val="24"/>
        </w:rPr>
        <w:t xml:space="preserve"> химии имеется:</w:t>
      </w:r>
    </w:p>
    <w:p w:rsidR="006670E1" w:rsidRPr="00952E38" w:rsidRDefault="006670E1" w:rsidP="006670E1">
      <w:pPr>
        <w:widowControl w:val="0"/>
        <w:numPr>
          <w:ilvl w:val="0"/>
          <w:numId w:val="19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E38">
        <w:rPr>
          <w:rFonts w:ascii="Times New Roman" w:hAnsi="Times New Roman"/>
          <w:sz w:val="24"/>
          <w:szCs w:val="24"/>
        </w:rPr>
        <w:t xml:space="preserve">противопожарный инвентарь </w:t>
      </w:r>
    </w:p>
    <w:p w:rsidR="006670E1" w:rsidRPr="00952E38" w:rsidRDefault="006670E1" w:rsidP="006670E1">
      <w:pPr>
        <w:widowControl w:val="0"/>
        <w:numPr>
          <w:ilvl w:val="0"/>
          <w:numId w:val="19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аптечку с набором медикамен</w:t>
      </w:r>
      <w:r w:rsidRPr="00952E38">
        <w:rPr>
          <w:rFonts w:ascii="Times New Roman" w:hAnsi="Times New Roman"/>
          <w:sz w:val="24"/>
          <w:szCs w:val="24"/>
        </w:rPr>
        <w:t>тов и перевязочных средств;</w:t>
      </w:r>
    </w:p>
    <w:p w:rsidR="006670E1" w:rsidRPr="00952E38" w:rsidRDefault="006670E1" w:rsidP="006670E1">
      <w:pPr>
        <w:pStyle w:val="a6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2E38">
        <w:rPr>
          <w:rFonts w:ascii="Times New Roman" w:eastAsia="Times New Roman" w:hAnsi="Times New Roman"/>
          <w:sz w:val="24"/>
          <w:szCs w:val="24"/>
        </w:rPr>
        <w:t>инструкцию по правилам б</w:t>
      </w:r>
      <w:r>
        <w:rPr>
          <w:rFonts w:ascii="Times New Roman" w:eastAsia="Times New Roman" w:hAnsi="Times New Roman"/>
          <w:sz w:val="24"/>
          <w:szCs w:val="24"/>
        </w:rPr>
        <w:t xml:space="preserve">езопасности труда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</w:t>
      </w:r>
      <w:r w:rsidRPr="00952E38">
        <w:rPr>
          <w:rFonts w:ascii="Times New Roman" w:eastAsia="Times New Roman" w:hAnsi="Times New Roman"/>
          <w:sz w:val="24"/>
          <w:szCs w:val="24"/>
        </w:rPr>
        <w:t>ся</w:t>
      </w:r>
      <w:proofErr w:type="gramEnd"/>
      <w:r w:rsidRPr="00952E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70E1" w:rsidRPr="00952E38" w:rsidRDefault="006670E1" w:rsidP="006670E1">
      <w:pPr>
        <w:pStyle w:val="a6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2E38">
        <w:rPr>
          <w:rFonts w:ascii="Times New Roman" w:eastAsia="Times New Roman" w:hAnsi="Times New Roman"/>
          <w:sz w:val="24"/>
          <w:szCs w:val="24"/>
        </w:rPr>
        <w:t xml:space="preserve">журнал регистрации </w:t>
      </w:r>
      <w:r>
        <w:rPr>
          <w:rFonts w:ascii="Times New Roman" w:eastAsia="Times New Roman" w:hAnsi="Times New Roman"/>
          <w:sz w:val="24"/>
          <w:szCs w:val="24"/>
        </w:rPr>
        <w:t>инструктажа по правилам безопас</w:t>
      </w:r>
      <w:r w:rsidRPr="00952E38">
        <w:rPr>
          <w:rFonts w:ascii="Times New Roman" w:eastAsia="Times New Roman" w:hAnsi="Times New Roman"/>
          <w:sz w:val="24"/>
          <w:szCs w:val="24"/>
        </w:rPr>
        <w:t>ности труда.</w:t>
      </w:r>
    </w:p>
    <w:p w:rsidR="006670E1" w:rsidRDefault="006670E1" w:rsidP="0020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0E1" w:rsidRDefault="006670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046C3" w:rsidRPr="002046C3" w:rsidRDefault="002046C3" w:rsidP="002046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2046C3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6C3" w:rsidRPr="002046C3" w:rsidRDefault="002046C3" w:rsidP="00204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2046C3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6C3" w:rsidRPr="002046C3" w:rsidRDefault="002046C3" w:rsidP="00204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учителя.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Н.Е. формирование систем понятий при обучении химии: книга для учителя.- М.: Просвещение,1989.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Н.Е., Шаталов М.А. проблемное обучение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 (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дисциплин естественнонаучного цикла): Учебное пособие</w:t>
      </w:r>
      <w:proofErr w:type="gram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 Образование.1998.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Н.Е., Шаталов М.А. проблемно-интегрированный подход и методика его реализации в обучении химии // Химия в школе.- 1993.-№3.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Зуева М.В. Химия, система заданий для контроля обязательного уровня подготовки выпускников основной школы</w:t>
      </w:r>
      <w:proofErr w:type="gram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вентана-Граф,2003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И.М. Малый химический тренажер: Технология организации адаптивно-развивающих диалогов, Комплект дидактических материалов для 8-11 классов общеобразовательной школы.- М.: Вентана-Граф,2001.</w:t>
      </w:r>
    </w:p>
    <w:p w:rsidR="002046C3" w:rsidRPr="002046C3" w:rsidRDefault="002046C3" w:rsidP="002046C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Зуева М.В., </w:t>
      </w:r>
      <w:proofErr w:type="spell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контрольные и проверочные работы по химии. 8-9 классы. – М.: Дрофа, 2002</w:t>
      </w:r>
    </w:p>
    <w:p w:rsidR="002046C3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6C3" w:rsidRPr="002046C3" w:rsidRDefault="002046C3" w:rsidP="00204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приборы.</w:t>
      </w:r>
    </w:p>
    <w:p w:rsidR="002046C3" w:rsidRPr="002046C3" w:rsidRDefault="002046C3" w:rsidP="002046C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портретов ученых-химиков для средней школы.</w:t>
      </w:r>
    </w:p>
    <w:p w:rsidR="002046C3" w:rsidRPr="002046C3" w:rsidRDefault="002046C3" w:rsidP="002046C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по химии для основной школы.</w:t>
      </w:r>
    </w:p>
    <w:p w:rsidR="002046C3" w:rsidRPr="002046C3" w:rsidRDefault="006670E1" w:rsidP="002046C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посуда</w:t>
      </w:r>
      <w:r w:rsidR="002046C3"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оборудование, химические реактивы  (в соответствии с программой основной школы по химии)</w:t>
      </w:r>
    </w:p>
    <w:p w:rsidR="002046C3" w:rsidRPr="002046C3" w:rsidRDefault="002046C3" w:rsidP="002046C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моделей.</w:t>
      </w:r>
    </w:p>
    <w:p w:rsidR="002046C3" w:rsidRDefault="002046C3" w:rsidP="0020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6C3" w:rsidRPr="002046C3" w:rsidRDefault="002046C3" w:rsidP="00204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для </w:t>
      </w:r>
      <w:proofErr w:type="gram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6C3" w:rsidRPr="002046C3" w:rsidRDefault="002046C3" w:rsidP="002046C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Н.Е., Титова И.М. Химия 9  класс. Учебник для общеобразовательных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2019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6C3" w:rsidRPr="002046C3" w:rsidRDefault="002046C3" w:rsidP="002046C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Н.Е.,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Левкин А.Н. задачник по химии, 9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2019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6C3" w:rsidRDefault="002046C3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p w:rsidR="0008213B" w:rsidRDefault="0008213B" w:rsidP="0008213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13B" w:rsidRPr="00DE48D9" w:rsidRDefault="0008213B" w:rsidP="00082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48D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8213B" w:rsidRPr="00DE48D9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D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№9» </w:t>
      </w:r>
      <w:proofErr w:type="spellStart"/>
      <w:r w:rsidRPr="00DE48D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E48D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DE48D9">
        <w:rPr>
          <w:rFonts w:ascii="Times New Roman" w:hAnsi="Times New Roman" w:cs="Times New Roman"/>
          <w:b/>
          <w:sz w:val="24"/>
          <w:szCs w:val="24"/>
        </w:rPr>
        <w:t>ляп</w:t>
      </w:r>
      <w:proofErr w:type="spellEnd"/>
    </w:p>
    <w:p w:rsidR="0008213B" w:rsidRPr="00DE48D9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D9">
        <w:rPr>
          <w:rFonts w:ascii="Times New Roman" w:hAnsi="Times New Roman" w:cs="Times New Roman"/>
          <w:b/>
          <w:sz w:val="24"/>
          <w:szCs w:val="24"/>
        </w:rPr>
        <w:t>Красногвардейского района РА</w:t>
      </w:r>
    </w:p>
    <w:p w:rsidR="0008213B" w:rsidRPr="00DE48D9" w:rsidRDefault="0008213B" w:rsidP="0008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3B" w:rsidRPr="00003F72" w:rsidRDefault="0008213B" w:rsidP="00082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 «Согласовано»                                                                                          «Утверждено»</w:t>
      </w:r>
    </w:p>
    <w:p w:rsidR="0008213B" w:rsidRPr="00003F72" w:rsidRDefault="0008213B" w:rsidP="00082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>Заместитель директора по УВ                                                 Директор МБОУ «СОШ№9»</w:t>
      </w:r>
    </w:p>
    <w:p w:rsidR="0008213B" w:rsidRPr="00003F72" w:rsidRDefault="0008213B" w:rsidP="00082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03F72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Pr="00003F72">
        <w:rPr>
          <w:rFonts w:ascii="Times New Roman" w:hAnsi="Times New Roman" w:cs="Times New Roman"/>
          <w:b/>
          <w:sz w:val="24"/>
          <w:szCs w:val="24"/>
        </w:rPr>
        <w:t>Кинечева</w:t>
      </w:r>
      <w:proofErr w:type="spellEnd"/>
      <w:r w:rsidRPr="00003F72">
        <w:rPr>
          <w:rFonts w:ascii="Times New Roman" w:hAnsi="Times New Roman" w:cs="Times New Roman"/>
          <w:b/>
          <w:sz w:val="24"/>
          <w:szCs w:val="24"/>
        </w:rPr>
        <w:t xml:space="preserve"> Д.М.                                                      ____________</w:t>
      </w:r>
      <w:proofErr w:type="spellStart"/>
      <w:r w:rsidRPr="00003F72">
        <w:rPr>
          <w:rFonts w:ascii="Times New Roman" w:hAnsi="Times New Roman" w:cs="Times New Roman"/>
          <w:b/>
          <w:sz w:val="24"/>
          <w:szCs w:val="24"/>
        </w:rPr>
        <w:t>Хаджуов</w:t>
      </w:r>
      <w:proofErr w:type="spellEnd"/>
      <w:r w:rsidRPr="00003F72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08213B" w:rsidRPr="00003F72" w:rsidRDefault="0008213B" w:rsidP="00082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</w:t>
      </w:r>
      <w:r w:rsidRPr="00003F72">
        <w:rPr>
          <w:rFonts w:ascii="Times New Roman" w:hAnsi="Times New Roman" w:cs="Times New Roman"/>
          <w:b/>
          <w:sz w:val="24"/>
          <w:szCs w:val="24"/>
        </w:rPr>
        <w:t>т «____»</w:t>
      </w:r>
      <w:r>
        <w:rPr>
          <w:rFonts w:ascii="Times New Roman" w:hAnsi="Times New Roman" w:cs="Times New Roman"/>
          <w:b/>
          <w:sz w:val="24"/>
          <w:szCs w:val="24"/>
        </w:rPr>
        <w:t>____________2022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F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от«____»____________2022</w:t>
      </w:r>
      <w:r w:rsidRPr="00003F72">
        <w:rPr>
          <w:rFonts w:ascii="Times New Roman" w:hAnsi="Times New Roman" w:cs="Times New Roman"/>
          <w:b/>
          <w:sz w:val="24"/>
          <w:szCs w:val="24"/>
        </w:rPr>
        <w:t>г.</w:t>
      </w:r>
    </w:p>
    <w:p w:rsidR="0008213B" w:rsidRDefault="0008213B" w:rsidP="0008213B">
      <w:pPr>
        <w:spacing w:line="240" w:lineRule="auto"/>
        <w:rPr>
          <w:rFonts w:ascii="Times New Roman" w:hAnsi="Times New Roman" w:cs="Times New Roman"/>
          <w:b/>
        </w:rPr>
      </w:pPr>
    </w:p>
    <w:p w:rsidR="0008213B" w:rsidRDefault="0008213B" w:rsidP="0008213B">
      <w:pPr>
        <w:spacing w:line="240" w:lineRule="auto"/>
        <w:rPr>
          <w:rFonts w:ascii="Times New Roman" w:hAnsi="Times New Roman" w:cs="Times New Roman"/>
          <w:b/>
        </w:rPr>
      </w:pPr>
    </w:p>
    <w:p w:rsidR="0008213B" w:rsidRDefault="0008213B" w:rsidP="0008213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FA3B7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8213B" w:rsidRPr="00C14249" w:rsidRDefault="0008213B" w:rsidP="000821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08213B" w:rsidRPr="00FA3B7D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на 2021 – 2022</w:t>
      </w:r>
      <w:r w:rsidRPr="00FA3B7D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08213B" w:rsidRPr="00FA3B7D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</w:t>
      </w:r>
    </w:p>
    <w:p w:rsidR="0008213B" w:rsidRPr="00FA3B7D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высшей </w:t>
      </w:r>
      <w:r w:rsidRPr="00FA3B7D">
        <w:rPr>
          <w:rFonts w:ascii="Times New Roman" w:hAnsi="Times New Roman" w:cs="Times New Roman"/>
          <w:b/>
          <w:sz w:val="36"/>
          <w:szCs w:val="36"/>
        </w:rPr>
        <w:t xml:space="preserve">квалификационной категории </w:t>
      </w:r>
    </w:p>
    <w:p w:rsidR="0008213B" w:rsidRPr="00FA3B7D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Гунажоковой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А.Х.</w:t>
      </w:r>
    </w:p>
    <w:p w:rsidR="0008213B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B7D">
        <w:rPr>
          <w:rFonts w:ascii="Times New Roman" w:hAnsi="Times New Roman" w:cs="Times New Roman"/>
          <w:b/>
          <w:sz w:val="36"/>
          <w:szCs w:val="36"/>
        </w:rPr>
        <w:t>по предмету «</w:t>
      </w:r>
      <w:r>
        <w:rPr>
          <w:rFonts w:ascii="Times New Roman" w:hAnsi="Times New Roman" w:cs="Times New Roman"/>
          <w:b/>
          <w:sz w:val="36"/>
          <w:szCs w:val="36"/>
        </w:rPr>
        <w:t>Химия</w:t>
      </w:r>
      <w:r w:rsidRPr="00FA3B7D">
        <w:rPr>
          <w:rFonts w:ascii="Times New Roman" w:hAnsi="Times New Roman" w:cs="Times New Roman"/>
          <w:b/>
          <w:sz w:val="36"/>
          <w:szCs w:val="36"/>
        </w:rPr>
        <w:t>»</w:t>
      </w:r>
    </w:p>
    <w:p w:rsidR="0008213B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13B" w:rsidRPr="0008213B" w:rsidRDefault="0008213B" w:rsidP="0008213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Pr="00FA3B7D">
        <w:rPr>
          <w:rFonts w:ascii="Times New Roman" w:hAnsi="Times New Roman" w:cs="Times New Roman"/>
          <w:b/>
          <w:sz w:val="36"/>
          <w:szCs w:val="36"/>
        </w:rPr>
        <w:t xml:space="preserve">класс  </w:t>
      </w:r>
    </w:p>
    <w:p w:rsidR="0008213B" w:rsidRPr="00003F72" w:rsidRDefault="0008213B" w:rsidP="00082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003F72">
        <w:rPr>
          <w:rFonts w:ascii="Times New Roman" w:hAnsi="Times New Roman" w:cs="Times New Roman"/>
          <w:b/>
          <w:sz w:val="32"/>
          <w:szCs w:val="32"/>
        </w:rPr>
        <w:t xml:space="preserve">Количество часов в неделю –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03F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213B" w:rsidRPr="00003F72" w:rsidRDefault="0008213B" w:rsidP="00082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08213B" w:rsidRDefault="0008213B" w:rsidP="00082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13B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2022г.</w:t>
      </w:r>
    </w:p>
    <w:p w:rsidR="0008213B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3B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3B" w:rsidRDefault="0008213B" w:rsidP="0008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3B" w:rsidRPr="006752E5" w:rsidRDefault="0008213B" w:rsidP="000821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8213B" w:rsidRPr="002046C3" w:rsidRDefault="0008213B" w:rsidP="002046C3">
      <w:pPr>
        <w:pStyle w:val="70"/>
        <w:shd w:val="clear" w:color="auto" w:fill="auto"/>
        <w:spacing w:before="0" w:after="0" w:line="240" w:lineRule="auto"/>
        <w:ind w:firstLine="567"/>
        <w:jc w:val="both"/>
        <w:rPr>
          <w:bCs/>
          <w:sz w:val="24"/>
          <w:szCs w:val="24"/>
        </w:rPr>
      </w:pPr>
    </w:p>
    <w:sectPr w:rsidR="0008213B" w:rsidRPr="002046C3" w:rsidSect="00D11C00">
      <w:headerReference w:type="default" r:id="rId10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8" w:rsidRDefault="00C95EA8">
      <w:pPr>
        <w:spacing w:after="0" w:line="240" w:lineRule="auto"/>
      </w:pPr>
      <w:r>
        <w:separator/>
      </w:r>
    </w:p>
  </w:endnote>
  <w:endnote w:type="continuationSeparator" w:id="0">
    <w:p w:rsidR="00C95EA8" w:rsidRDefault="00C9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8" w:rsidRDefault="00C95EA8">
      <w:pPr>
        <w:spacing w:after="0" w:line="240" w:lineRule="auto"/>
      </w:pPr>
      <w:r>
        <w:separator/>
      </w:r>
    </w:p>
  </w:footnote>
  <w:footnote w:type="continuationSeparator" w:id="0">
    <w:p w:rsidR="00C95EA8" w:rsidRDefault="00C9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00" w:rsidRDefault="00D11C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E8"/>
    <w:multiLevelType w:val="multilevel"/>
    <w:tmpl w:val="B916F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D0B"/>
    <w:multiLevelType w:val="multilevel"/>
    <w:tmpl w:val="A940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3234C"/>
    <w:multiLevelType w:val="multilevel"/>
    <w:tmpl w:val="CD0C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463B"/>
    <w:multiLevelType w:val="multilevel"/>
    <w:tmpl w:val="2FF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40283"/>
    <w:multiLevelType w:val="multilevel"/>
    <w:tmpl w:val="3098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884"/>
    <w:multiLevelType w:val="hybridMultilevel"/>
    <w:tmpl w:val="6054004E"/>
    <w:lvl w:ilvl="0" w:tplc="FD0A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41C"/>
    <w:multiLevelType w:val="hybridMultilevel"/>
    <w:tmpl w:val="089CB0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E07712"/>
    <w:multiLevelType w:val="hybridMultilevel"/>
    <w:tmpl w:val="5A3C4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2047BD"/>
    <w:multiLevelType w:val="multilevel"/>
    <w:tmpl w:val="D6D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14821"/>
    <w:multiLevelType w:val="multilevel"/>
    <w:tmpl w:val="C102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237E"/>
    <w:multiLevelType w:val="hybridMultilevel"/>
    <w:tmpl w:val="9BC43620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60740BC8"/>
    <w:multiLevelType w:val="multilevel"/>
    <w:tmpl w:val="71D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C4404"/>
    <w:multiLevelType w:val="hybridMultilevel"/>
    <w:tmpl w:val="AA04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6FFE"/>
    <w:multiLevelType w:val="multilevel"/>
    <w:tmpl w:val="7B64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D7526"/>
    <w:multiLevelType w:val="hybridMultilevel"/>
    <w:tmpl w:val="EC10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167E8A"/>
    <w:multiLevelType w:val="hybridMultilevel"/>
    <w:tmpl w:val="96189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BA0A2A"/>
    <w:multiLevelType w:val="hybridMultilevel"/>
    <w:tmpl w:val="37CCF5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43300D"/>
    <w:multiLevelType w:val="hybridMultilevel"/>
    <w:tmpl w:val="38882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570031"/>
    <w:multiLevelType w:val="multilevel"/>
    <w:tmpl w:val="0FCAF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19"/>
  </w:num>
  <w:num w:numId="10">
    <w:abstractNumId w:val="7"/>
  </w:num>
  <w:num w:numId="11">
    <w:abstractNumId w:val="17"/>
  </w:num>
  <w:num w:numId="12">
    <w:abstractNumId w:val="18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3"/>
    <w:rsid w:val="00000239"/>
    <w:rsid w:val="00001FE3"/>
    <w:rsid w:val="00005733"/>
    <w:rsid w:val="00041039"/>
    <w:rsid w:val="00055AFF"/>
    <w:rsid w:val="00065AE9"/>
    <w:rsid w:val="00070276"/>
    <w:rsid w:val="000714F6"/>
    <w:rsid w:val="0008213B"/>
    <w:rsid w:val="0008735C"/>
    <w:rsid w:val="00097C01"/>
    <w:rsid w:val="000A163E"/>
    <w:rsid w:val="000B4264"/>
    <w:rsid w:val="000C1956"/>
    <w:rsid w:val="000D24FE"/>
    <w:rsid w:val="000D6816"/>
    <w:rsid w:val="00102BAD"/>
    <w:rsid w:val="001056F9"/>
    <w:rsid w:val="00107F63"/>
    <w:rsid w:val="001905D9"/>
    <w:rsid w:val="00195028"/>
    <w:rsid w:val="001C5B58"/>
    <w:rsid w:val="001E3534"/>
    <w:rsid w:val="001F2574"/>
    <w:rsid w:val="001F27ED"/>
    <w:rsid w:val="002046C3"/>
    <w:rsid w:val="0020572C"/>
    <w:rsid w:val="00210A6D"/>
    <w:rsid w:val="00215BA6"/>
    <w:rsid w:val="00217692"/>
    <w:rsid w:val="00241F4D"/>
    <w:rsid w:val="002438A1"/>
    <w:rsid w:val="00256A18"/>
    <w:rsid w:val="00263A10"/>
    <w:rsid w:val="0028534C"/>
    <w:rsid w:val="00285A6E"/>
    <w:rsid w:val="00286CB0"/>
    <w:rsid w:val="002A50AF"/>
    <w:rsid w:val="002B7E7D"/>
    <w:rsid w:val="002C7C24"/>
    <w:rsid w:val="002F21C4"/>
    <w:rsid w:val="00300958"/>
    <w:rsid w:val="003153C5"/>
    <w:rsid w:val="0032032F"/>
    <w:rsid w:val="00320BBB"/>
    <w:rsid w:val="00326D96"/>
    <w:rsid w:val="00326F14"/>
    <w:rsid w:val="00367C1A"/>
    <w:rsid w:val="00375F72"/>
    <w:rsid w:val="00390861"/>
    <w:rsid w:val="003A208E"/>
    <w:rsid w:val="003A3818"/>
    <w:rsid w:val="003F241E"/>
    <w:rsid w:val="004141BA"/>
    <w:rsid w:val="00414A58"/>
    <w:rsid w:val="00482B5F"/>
    <w:rsid w:val="00486E1B"/>
    <w:rsid w:val="00494DAE"/>
    <w:rsid w:val="0049595F"/>
    <w:rsid w:val="004A0A30"/>
    <w:rsid w:val="004A75C9"/>
    <w:rsid w:val="004B20A2"/>
    <w:rsid w:val="004C340F"/>
    <w:rsid w:val="004F3CD2"/>
    <w:rsid w:val="0050554F"/>
    <w:rsid w:val="005126BE"/>
    <w:rsid w:val="00523ADB"/>
    <w:rsid w:val="00524F47"/>
    <w:rsid w:val="00530EBF"/>
    <w:rsid w:val="0054503D"/>
    <w:rsid w:val="0055207F"/>
    <w:rsid w:val="00566C05"/>
    <w:rsid w:val="005721E8"/>
    <w:rsid w:val="005726FB"/>
    <w:rsid w:val="005920E3"/>
    <w:rsid w:val="005C4732"/>
    <w:rsid w:val="005E020C"/>
    <w:rsid w:val="005F1A7E"/>
    <w:rsid w:val="00611068"/>
    <w:rsid w:val="00630026"/>
    <w:rsid w:val="00647EC7"/>
    <w:rsid w:val="00650ABE"/>
    <w:rsid w:val="00661B6B"/>
    <w:rsid w:val="006670E1"/>
    <w:rsid w:val="00671215"/>
    <w:rsid w:val="00682AB1"/>
    <w:rsid w:val="006B2184"/>
    <w:rsid w:val="006C1A79"/>
    <w:rsid w:val="00717B28"/>
    <w:rsid w:val="00755699"/>
    <w:rsid w:val="00765405"/>
    <w:rsid w:val="007A0CF1"/>
    <w:rsid w:val="007A2285"/>
    <w:rsid w:val="007C156F"/>
    <w:rsid w:val="007C43C5"/>
    <w:rsid w:val="00813886"/>
    <w:rsid w:val="008238DE"/>
    <w:rsid w:val="00835A4E"/>
    <w:rsid w:val="00844EA6"/>
    <w:rsid w:val="00867372"/>
    <w:rsid w:val="008954B8"/>
    <w:rsid w:val="0089557B"/>
    <w:rsid w:val="008A1F85"/>
    <w:rsid w:val="008B6DC3"/>
    <w:rsid w:val="008C4B8E"/>
    <w:rsid w:val="008D41FC"/>
    <w:rsid w:val="008D5922"/>
    <w:rsid w:val="008E0959"/>
    <w:rsid w:val="008F0510"/>
    <w:rsid w:val="00943EDA"/>
    <w:rsid w:val="009564C8"/>
    <w:rsid w:val="0097753A"/>
    <w:rsid w:val="009C0B00"/>
    <w:rsid w:val="00A0170C"/>
    <w:rsid w:val="00A43525"/>
    <w:rsid w:val="00A624EF"/>
    <w:rsid w:val="00A67934"/>
    <w:rsid w:val="00A765EC"/>
    <w:rsid w:val="00A865AC"/>
    <w:rsid w:val="00AB1743"/>
    <w:rsid w:val="00AE0DD0"/>
    <w:rsid w:val="00AF3FD4"/>
    <w:rsid w:val="00B045B4"/>
    <w:rsid w:val="00B10C1E"/>
    <w:rsid w:val="00B14E14"/>
    <w:rsid w:val="00B16C55"/>
    <w:rsid w:val="00B36574"/>
    <w:rsid w:val="00B37FE3"/>
    <w:rsid w:val="00B63EFE"/>
    <w:rsid w:val="00B64174"/>
    <w:rsid w:val="00B75E2D"/>
    <w:rsid w:val="00B82CDA"/>
    <w:rsid w:val="00BA3C67"/>
    <w:rsid w:val="00BB4341"/>
    <w:rsid w:val="00BC0C40"/>
    <w:rsid w:val="00BC2D41"/>
    <w:rsid w:val="00BC3D6E"/>
    <w:rsid w:val="00BF4129"/>
    <w:rsid w:val="00BF5F82"/>
    <w:rsid w:val="00C017D3"/>
    <w:rsid w:val="00C1490D"/>
    <w:rsid w:val="00C2100E"/>
    <w:rsid w:val="00C22047"/>
    <w:rsid w:val="00C469B6"/>
    <w:rsid w:val="00C54F72"/>
    <w:rsid w:val="00C572F4"/>
    <w:rsid w:val="00C70520"/>
    <w:rsid w:val="00C74D8A"/>
    <w:rsid w:val="00C95EA8"/>
    <w:rsid w:val="00CB72E9"/>
    <w:rsid w:val="00CE06F7"/>
    <w:rsid w:val="00D11C00"/>
    <w:rsid w:val="00D17534"/>
    <w:rsid w:val="00D24DE8"/>
    <w:rsid w:val="00D33ABF"/>
    <w:rsid w:val="00D50665"/>
    <w:rsid w:val="00DB01A6"/>
    <w:rsid w:val="00DB7399"/>
    <w:rsid w:val="00DC2BB5"/>
    <w:rsid w:val="00DF50BE"/>
    <w:rsid w:val="00E5573D"/>
    <w:rsid w:val="00E56432"/>
    <w:rsid w:val="00E623BB"/>
    <w:rsid w:val="00E9150D"/>
    <w:rsid w:val="00E946FD"/>
    <w:rsid w:val="00EB1016"/>
    <w:rsid w:val="00ED36C4"/>
    <w:rsid w:val="00EF15A7"/>
    <w:rsid w:val="00F00E53"/>
    <w:rsid w:val="00F13333"/>
    <w:rsid w:val="00F21637"/>
    <w:rsid w:val="00F2310F"/>
    <w:rsid w:val="00F3302F"/>
    <w:rsid w:val="00F56F6C"/>
    <w:rsid w:val="00F74240"/>
    <w:rsid w:val="00F8417C"/>
    <w:rsid w:val="00FA03A2"/>
    <w:rsid w:val="00FA2ABA"/>
    <w:rsid w:val="00FB1D1C"/>
    <w:rsid w:val="00FB4EC4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C"/>
  </w:style>
  <w:style w:type="paragraph" w:styleId="3">
    <w:name w:val="heading 3"/>
    <w:basedOn w:val="a"/>
    <w:next w:val="a"/>
    <w:link w:val="30"/>
    <w:uiPriority w:val="9"/>
    <w:qFormat/>
    <w:rsid w:val="00A6793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A67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3C5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0A163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0A163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locked/>
    <w:rsid w:val="000A163E"/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0A163E"/>
    <w:rPr>
      <w:b/>
      <w:bCs/>
    </w:rPr>
  </w:style>
  <w:style w:type="paragraph" w:styleId="aa">
    <w:name w:val="Normal (Web)"/>
    <w:basedOn w:val="a"/>
    <w:rsid w:val="000A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basedOn w:val="a0"/>
    <w:link w:val="ac"/>
    <w:rsid w:val="00001FE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imesNewRoman11pt">
    <w:name w:val="Колонтитул + Times New Roman;11 pt;Курсив"/>
    <w:basedOn w:val="ab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001FE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7">
    <w:name w:val="Основной текст (7)_"/>
    <w:basedOn w:val="a0"/>
    <w:link w:val="70"/>
    <w:rsid w:val="000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001FE3"/>
    <w:rPr>
      <w:rFonts w:ascii="Consolas" w:eastAsia="Consolas" w:hAnsi="Consolas" w:cs="Consolas"/>
      <w:spacing w:val="10"/>
      <w:sz w:val="17"/>
      <w:szCs w:val="17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0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Курсив"/>
    <w:basedOn w:val="9"/>
    <w:rsid w:val="000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0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Calibri115pt0pt">
    <w:name w:val="Основной текст (7) + Calibri;11;5 pt;Курсив;Интервал 0 pt"/>
    <w:basedOn w:val="7"/>
    <w:rsid w:val="00001FE3"/>
    <w:rPr>
      <w:rFonts w:ascii="Calibri" w:eastAsia="Calibri" w:hAnsi="Calibri" w:cs="Calibri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15pt">
    <w:name w:val="Основной текст (9) + 15 pt;Не полужирный"/>
    <w:basedOn w:val="9"/>
    <w:rsid w:val="000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01FE3"/>
    <w:rPr>
      <w:rFonts w:ascii="Calibri" w:eastAsia="Calibri" w:hAnsi="Calibri" w:cs="Calibri"/>
      <w:i/>
      <w:iCs/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01FE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1">
    <w:name w:val="Основной текст (13) + Полужирный;Не курсив"/>
    <w:basedOn w:val="13"/>
    <w:rsid w:val="000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2">
    <w:name w:val="Основной текст (13) + Не курсив"/>
    <w:basedOn w:val="13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2">
    <w:name w:val="Основной текст (7) + Курсив"/>
    <w:basedOn w:val="7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01FE3"/>
    <w:pPr>
      <w:widowControl w:val="0"/>
      <w:shd w:val="clear" w:color="auto" w:fill="FFFFFF"/>
      <w:spacing w:before="360" w:after="180" w:line="3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001FE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10"/>
      <w:sz w:val="17"/>
      <w:szCs w:val="17"/>
      <w:lang w:val="en-US" w:bidi="en-US"/>
    </w:rPr>
  </w:style>
  <w:style w:type="paragraph" w:customStyle="1" w:styleId="90">
    <w:name w:val="Основной текст (9)"/>
    <w:basedOn w:val="a"/>
    <w:link w:val="9"/>
    <w:rsid w:val="00001FE3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001FE3"/>
    <w:pPr>
      <w:widowControl w:val="0"/>
      <w:shd w:val="clear" w:color="auto" w:fill="FFFFFF"/>
      <w:spacing w:after="0" w:line="264" w:lineRule="exact"/>
      <w:ind w:firstLine="520"/>
    </w:pPr>
    <w:rPr>
      <w:rFonts w:ascii="Calibri" w:eastAsia="Calibri" w:hAnsi="Calibri" w:cs="Calibri"/>
      <w:i/>
      <w:iCs/>
      <w:spacing w:val="-10"/>
      <w:sz w:val="23"/>
      <w:szCs w:val="23"/>
    </w:rPr>
  </w:style>
  <w:style w:type="paragraph" w:customStyle="1" w:styleId="130">
    <w:name w:val="Основной текст (13)"/>
    <w:basedOn w:val="a"/>
    <w:link w:val="13"/>
    <w:rsid w:val="00001FE3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">
    <w:name w:val="Основной текст (14)_"/>
    <w:basedOn w:val="a0"/>
    <w:link w:val="140"/>
    <w:rsid w:val="002046C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046C3"/>
    <w:pPr>
      <w:widowControl w:val="0"/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1412pt">
    <w:name w:val="Основной текст (14) + 12 pt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Не курсив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Не курсив"/>
    <w:basedOn w:val="14"/>
    <w:rsid w:val="002046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0">
    <w:name w:val="c10"/>
    <w:basedOn w:val="a"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46C3"/>
  </w:style>
  <w:style w:type="paragraph" w:customStyle="1" w:styleId="c9">
    <w:name w:val="c9"/>
    <w:basedOn w:val="a"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F1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49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DAE"/>
  </w:style>
  <w:style w:type="character" w:customStyle="1" w:styleId="ad">
    <w:name w:val="Основной текст + Полужирный"/>
    <w:rsid w:val="00667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1">
    <w:name w:val="c1"/>
    <w:basedOn w:val="a0"/>
    <w:rsid w:val="006670E1"/>
  </w:style>
  <w:style w:type="character" w:customStyle="1" w:styleId="ae">
    <w:name w:val="Основной текст_"/>
    <w:link w:val="10"/>
    <w:rsid w:val="006670E1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6670E1"/>
    <w:pPr>
      <w:shd w:val="clear" w:color="auto" w:fill="FFFFFF"/>
      <w:spacing w:before="240" w:after="0" w:line="0" w:lineRule="atLeast"/>
      <w:ind w:hanging="360"/>
    </w:pPr>
    <w:rPr>
      <w:sz w:val="23"/>
      <w:szCs w:val="23"/>
    </w:rPr>
  </w:style>
  <w:style w:type="paragraph" w:customStyle="1" w:styleId="c12">
    <w:name w:val="c12"/>
    <w:basedOn w:val="a"/>
    <w:rsid w:val="006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399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70"/>
    <w:link w:val="16"/>
    <w:qFormat/>
    <w:rsid w:val="00671215"/>
    <w:pPr>
      <w:shd w:val="clear" w:color="auto" w:fill="auto"/>
      <w:spacing w:before="0" w:after="0" w:line="250" w:lineRule="exact"/>
      <w:ind w:firstLine="567"/>
      <w:jc w:val="both"/>
    </w:pPr>
    <w:rPr>
      <w:sz w:val="24"/>
      <w:szCs w:val="24"/>
    </w:rPr>
  </w:style>
  <w:style w:type="character" w:customStyle="1" w:styleId="16">
    <w:name w:val="Стиль1 Знак"/>
    <w:basedOn w:val="7"/>
    <w:link w:val="15"/>
    <w:rsid w:val="006712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C"/>
  </w:style>
  <w:style w:type="paragraph" w:styleId="3">
    <w:name w:val="heading 3"/>
    <w:basedOn w:val="a"/>
    <w:next w:val="a"/>
    <w:link w:val="30"/>
    <w:uiPriority w:val="9"/>
    <w:qFormat/>
    <w:rsid w:val="00A6793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9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A67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3C5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0A163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0A163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locked/>
    <w:rsid w:val="000A163E"/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0A163E"/>
    <w:rPr>
      <w:b/>
      <w:bCs/>
    </w:rPr>
  </w:style>
  <w:style w:type="paragraph" w:styleId="aa">
    <w:name w:val="Normal (Web)"/>
    <w:basedOn w:val="a"/>
    <w:rsid w:val="000A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basedOn w:val="a0"/>
    <w:link w:val="ac"/>
    <w:rsid w:val="00001FE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imesNewRoman11pt">
    <w:name w:val="Колонтитул + Times New Roman;11 pt;Курсив"/>
    <w:basedOn w:val="ab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001FE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7">
    <w:name w:val="Основной текст (7)_"/>
    <w:basedOn w:val="a0"/>
    <w:link w:val="70"/>
    <w:rsid w:val="000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001FE3"/>
    <w:rPr>
      <w:rFonts w:ascii="Consolas" w:eastAsia="Consolas" w:hAnsi="Consolas" w:cs="Consolas"/>
      <w:spacing w:val="10"/>
      <w:sz w:val="17"/>
      <w:szCs w:val="17"/>
      <w:shd w:val="clear" w:color="auto" w:fill="FFFFFF"/>
      <w:lang w:val="en-US" w:bidi="en-US"/>
    </w:rPr>
  </w:style>
  <w:style w:type="character" w:customStyle="1" w:styleId="9">
    <w:name w:val="Основной текст (9)_"/>
    <w:basedOn w:val="a0"/>
    <w:link w:val="90"/>
    <w:rsid w:val="000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Курсив"/>
    <w:basedOn w:val="9"/>
    <w:rsid w:val="000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0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Calibri115pt0pt">
    <w:name w:val="Основной текст (7) + Calibri;11;5 pt;Курсив;Интервал 0 pt"/>
    <w:basedOn w:val="7"/>
    <w:rsid w:val="00001FE3"/>
    <w:rPr>
      <w:rFonts w:ascii="Calibri" w:eastAsia="Calibri" w:hAnsi="Calibri" w:cs="Calibri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15pt">
    <w:name w:val="Основной текст (9) + 15 pt;Не полужирный"/>
    <w:basedOn w:val="9"/>
    <w:rsid w:val="000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01FE3"/>
    <w:rPr>
      <w:rFonts w:ascii="Calibri" w:eastAsia="Calibri" w:hAnsi="Calibri" w:cs="Calibri"/>
      <w:i/>
      <w:iCs/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01FE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1">
    <w:name w:val="Основной текст (13) + Полужирный;Не курсив"/>
    <w:basedOn w:val="13"/>
    <w:rsid w:val="000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2">
    <w:name w:val="Основной текст (13) + Не курсив"/>
    <w:basedOn w:val="13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2">
    <w:name w:val="Основной текст (7) + Курсив"/>
    <w:basedOn w:val="7"/>
    <w:rsid w:val="00001F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01FE3"/>
    <w:pPr>
      <w:widowControl w:val="0"/>
      <w:shd w:val="clear" w:color="auto" w:fill="FFFFFF"/>
      <w:spacing w:before="360" w:after="180" w:line="3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001FE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10"/>
      <w:sz w:val="17"/>
      <w:szCs w:val="17"/>
      <w:lang w:val="en-US" w:bidi="en-US"/>
    </w:rPr>
  </w:style>
  <w:style w:type="paragraph" w:customStyle="1" w:styleId="90">
    <w:name w:val="Основной текст (9)"/>
    <w:basedOn w:val="a"/>
    <w:link w:val="9"/>
    <w:rsid w:val="00001FE3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001FE3"/>
    <w:pPr>
      <w:widowControl w:val="0"/>
      <w:shd w:val="clear" w:color="auto" w:fill="FFFFFF"/>
      <w:spacing w:after="0" w:line="264" w:lineRule="exact"/>
      <w:ind w:firstLine="520"/>
    </w:pPr>
    <w:rPr>
      <w:rFonts w:ascii="Calibri" w:eastAsia="Calibri" w:hAnsi="Calibri" w:cs="Calibri"/>
      <w:i/>
      <w:iCs/>
      <w:spacing w:val="-10"/>
      <w:sz w:val="23"/>
      <w:szCs w:val="23"/>
    </w:rPr>
  </w:style>
  <w:style w:type="paragraph" w:customStyle="1" w:styleId="130">
    <w:name w:val="Основной текст (13)"/>
    <w:basedOn w:val="a"/>
    <w:link w:val="13"/>
    <w:rsid w:val="00001FE3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">
    <w:name w:val="Основной текст (14)_"/>
    <w:basedOn w:val="a0"/>
    <w:link w:val="140"/>
    <w:rsid w:val="002046C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046C3"/>
    <w:pPr>
      <w:widowControl w:val="0"/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1412pt">
    <w:name w:val="Основной текст (14) + 12 pt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Не курсив"/>
    <w:basedOn w:val="14"/>
    <w:rsid w:val="002046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Не курсив"/>
    <w:basedOn w:val="14"/>
    <w:rsid w:val="002046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0">
    <w:name w:val="c10"/>
    <w:basedOn w:val="a"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46C3"/>
  </w:style>
  <w:style w:type="paragraph" w:customStyle="1" w:styleId="c9">
    <w:name w:val="c9"/>
    <w:basedOn w:val="a"/>
    <w:rsid w:val="002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F1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49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4DAE"/>
  </w:style>
  <w:style w:type="character" w:customStyle="1" w:styleId="ad">
    <w:name w:val="Основной текст + Полужирный"/>
    <w:rsid w:val="00667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1">
    <w:name w:val="c1"/>
    <w:basedOn w:val="a0"/>
    <w:rsid w:val="006670E1"/>
  </w:style>
  <w:style w:type="character" w:customStyle="1" w:styleId="ae">
    <w:name w:val="Основной текст_"/>
    <w:link w:val="10"/>
    <w:rsid w:val="006670E1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6670E1"/>
    <w:pPr>
      <w:shd w:val="clear" w:color="auto" w:fill="FFFFFF"/>
      <w:spacing w:before="240" w:after="0" w:line="0" w:lineRule="atLeast"/>
      <w:ind w:hanging="360"/>
    </w:pPr>
    <w:rPr>
      <w:sz w:val="23"/>
      <w:szCs w:val="23"/>
    </w:rPr>
  </w:style>
  <w:style w:type="paragraph" w:customStyle="1" w:styleId="c12">
    <w:name w:val="c12"/>
    <w:basedOn w:val="a"/>
    <w:rsid w:val="006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399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70"/>
    <w:link w:val="16"/>
    <w:qFormat/>
    <w:rsid w:val="00671215"/>
    <w:pPr>
      <w:shd w:val="clear" w:color="auto" w:fill="auto"/>
      <w:spacing w:before="0" w:after="0" w:line="250" w:lineRule="exact"/>
      <w:ind w:firstLine="567"/>
      <w:jc w:val="both"/>
    </w:pPr>
    <w:rPr>
      <w:sz w:val="24"/>
      <w:szCs w:val="24"/>
    </w:rPr>
  </w:style>
  <w:style w:type="character" w:customStyle="1" w:styleId="16">
    <w:name w:val="Стиль1 Знак"/>
    <w:basedOn w:val="7"/>
    <w:link w:val="15"/>
    <w:rsid w:val="006712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753-E4D3-4896-9359-B28852AE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13316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2020-07-21T10:25:00Z</cp:lastPrinted>
  <dcterms:created xsi:type="dcterms:W3CDTF">2022-08-30T14:02:00Z</dcterms:created>
  <dcterms:modified xsi:type="dcterms:W3CDTF">2022-08-30T16:59:00Z</dcterms:modified>
</cp:coreProperties>
</file>